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080" w:bottom="1440" w:left="1080" w:header="undefined" w:footer="undefined" w:gutter="undefined"/>
      <w:footerReference r:id="rId69" w:type="default"/>
    </w:sectPr>
    <w:p>
      <w:pPr>
        <w:spacing w:lineRule="auto"/>
      </w:pPr>
      <w:r>
        <w:rPr/>
        <w:t xml:space="preserve">         </w:t>
      </w:r>
    </w:p>
    <w:p>
      <w:pPr>
        <w:pStyle w:val="Heading1"/>
        <w:spacing w:lineRule="auto"/>
      </w:pPr>
      <w:r>
        <w:rPr/>
        <w:t xml:space="preserve">Conversion Surfaces</w:t>
      </w:r>
    </w:p>
    <w:p>
      <w:pPr>
        <w:spacing w:lineRule="auto"/>
      </w:pPr>
      <w:r>
        <w:rPr/>
        <w:t xml:space="preserve">Hyphen Publishing Platform — User Guide</w:t>
      </w:r>
    </w:p>
    <w:p>
      <w:pPr>
        <w:spacing w:lineRule="auto"/>
      </w:pPr>
      <w:r>
        <w:rPr/>
        <w:t xml:space="preserve">Generated 2026-04-12</w:t>
      </w:r>
    </w:p>
    <w:p>
      <w:pPr>
        <w:pStyle w:val="Heading1"/>
        <w:spacing w:lineRule="auto"/>
      </w:pPr>
      <w:r>
        <w:rPr/>
        <w:t xml:space="preserve">Conversion Surfaces</w:t>
      </w:r>
    </w:p>
    <w:p>
      <w:pPr>
        <w:spacing w:lineRule="auto"/>
      </w:pPr>
      <w:r>
        <w:rPr/>
        <w:t xml:space="preserve">Feature description and testing guide for conversion surfaces — modals, banners, slide-ins, and inline prompts</w:t>
      </w:r>
    </w:p>
    <w:p>
      <w:pPr>
        <w:spacing w:lineRule="auto"/>
      </w:pPr>
      <w:r>
        <w:rPr/>
        <w:t xml:space="preserve">Version </w:t>
      </w:r>
      <w:r>
        <w:rPr/>
        <w:t xml:space="preserve"/>
      </w:r>
      <w:r>
        <w:rPr/>
        <w:t xml:space="preserve">1.0</w:t>
      </w:r>
    </w:p>
    <w:p>
      <w:pPr>
        <w:spacing w:lineRule="auto"/>
      </w:pPr>
      <w:r>
        <w:rPr/>
        <w:t xml:space="preserve">|</w:t>
      </w:r>
    </w:p>
    <w:p>
      <w:pPr>
        <w:spacing w:lineRule="auto"/>
      </w:pPr>
      <w:r>
        <w:rPr/>
        <w:t xml:space="preserve">Updated </w:t>
      </w:r>
      <w:r>
        <w:rPr/>
        <w:t xml:space="preserve"/>
      </w:r>
      <w:r>
        <w:rPr/>
        <w:t xml:space="preserve">2026-04-12</w:t>
      </w:r>
    </w:p>
    <w:p>
      <w:pPr>
        <w:spacing w:lineRule="auto"/>
      </w:pPr>
      <w:r>
        <w:rPr/>
        <w:t xml:space="preserve">|</w:t>
      </w:r>
    </w:p>
    <w:p>
      <w:pPr>
        <w:spacing w:lineRule="auto"/>
      </w:pPr>
      <w:r>
        <w:rPr/>
        <w:t xml:space="preserve">QA Team, Customer Success, Product Stakeholders</w:t>
      </w:r>
    </w:p>
    <w:p>
      <w:pPr>
        <w:pStyle w:val="Heading2"/>
        <w:spacing w:lineRule="auto"/>
      </w:pPr>
      <w:hyperlink r:id="rId6">
        <w:r>
          <w:rPr>
            <w:rStyle w:val="Hyperlink"/>
          </w:rPr>
          <w:t xml:space="preserve">1. What Are Conversion Surfaces?</w:t>
        </w:r>
      </w:hyperlink>
      <w:r>
        <w:rPr/>
      </w:r>
    </w:p>
    <w:p>
      <w:pPr>
        <w:spacing w:lineRule="auto"/>
      </w:pPr>
      <w:r>
        <w:rPr/>
        <w:t xml:space="preserve">Conversion Surfaces are promotional overlays that appear on the Reader Portal to encourage readers to take a desired action — like registering for a free account, subscribing to a paid plan, signing up for the newsletter, or visiting a campaign page.</w:t>
      </w:r>
    </w:p>
    <w:p>
      <w:pPr>
        <w:spacing w:lineRule="auto"/>
      </w:pPr>
      <w:r>
        <w:rPr/>
        <w:t xml:space="preserve">Think of them as smart, configurable pop-ups that know: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Who</w:t>
      </w:r>
      <w:r>
        <w:rPr/>
        <w:t xml:space="preserve"> to show to (anonymous visitors, registered readers, subscribers)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Where</w:t>
      </w:r>
      <w:r>
        <w:rPr/>
        <w:t xml:space="preserve"> to show (which pages, which device types)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When</w:t>
      </w:r>
      <w:r>
        <w:rPr/>
        <w:t xml:space="preserve"> to show (after scrolling, after time on page, on exit intent)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How often</w:t>
      </w:r>
      <w:r>
        <w:rPr/>
        <w:t xml:space="preserve"> to show (once per session, once per day, once per week)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What</w:t>
      </w:r>
      <w:r>
        <w:rPr/>
        <w:t xml:space="preserve"> to say (custom title, description, image, call-to-action buttons)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What to offer</w:t>
      </w:r>
      <w:r>
        <w:rPr/>
        <w:t xml:space="preserve"> (linked coupon code, specific subscription plan)</w:t>
      </w:r>
    </w:p>
    <w:p>
      <w:pPr>
        <w:spacing w:lineRule="auto"/>
      </w:pPr>
      <w:r>
        <w:rPr/>
        <w:t xml:space="preserve">They are NOT random pop-ups. Each surface is a deliberately crafted, targeted touchpoint in the reader's journey, designed to convert at the right moment without disrupting the reading experience.</w:t>
      </w:r>
    </w:p>
    <w:p>
      <w:pPr>
        <w:pStyle w:val="Heading2"/>
        <w:spacing w:lineRule="auto"/>
      </w:pPr>
      <w:hyperlink r:id="rId7">
        <w:r>
          <w:rPr>
            <w:rStyle w:val="Hyperlink"/>
          </w:rPr>
          <w:t xml:space="preserve">2. Business Objectives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Objective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 Conversion Surfaces Help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Grow registered reader base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 registration prompts to anonymous visitors after they've engaged with content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Convert free readers to paid subscribers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Present subscription offers at high-intent moments (after finishing an article, on paywalled content)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Grow newsletter audience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Offer newsletter sign-up at contextually relevant points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Promote campaigns &amp; events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Drive awareness for literary events, writing contests, and outreach campaigns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Drive e-commerce sales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Promote bookstore products to engaged readers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Recover abandoning visitors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Capture attention on exit intent before readers leave the site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Distribute discount codes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Deliver coupon codes through targeted, timed promotional surfaces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Measure marketing effectiveness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Track impressions, clicks, conversions, and attribution through GA4 and internal analytics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8">
        <w:r>
          <w:rPr>
            <w:rStyle w:val="Hyperlink"/>
          </w:rPr>
          <w:t xml:space="preserve">3. Key Concepts &amp; Terminology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Term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Meaning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single promotional overlay instance with its own content, targeting, and trigger rules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Surface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visual format (modal, banner, slide-in, sticky notification, inline embed)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Conversion Goal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desired reader action (register, subscribe, view campaign, etc.)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Targeting Rules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Conditions that determine who is eligible to see the surface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Trigger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event that causes the surface to actually appear (scroll depth, time on page, etc.)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Frequency Cap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 often the same reader sees the same surface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Suppression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Rules that prevent a surface from appearing (after dismissal, after conversion)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Priority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When multiple surfaces are eligible, the highest priority one is shown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Impression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surface was displayed to a reader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Click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reader clicked the primary CTA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Dismiss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reader closed/dismissed the surface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Conversion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reader completed the desired action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Eligible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surface passed all targeting checks and is ready to be triggered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9">
        <w:r>
          <w:rPr>
            <w:rStyle w:val="Hyperlink"/>
          </w:rPr>
          <w:t xml:space="preserve">4. Surface Types — What Readers See</w:t>
        </w:r>
      </w:hyperlink>
      <w:r>
        <w:rPr/>
      </w:r>
    </w:p>
    <w:p>
      <w:pPr>
        <w:pStyle w:val="Heading3"/>
        <w:spacing w:lineRule="auto"/>
      </w:pPr>
      <w:hyperlink r:id="rId10">
        <w:r>
          <w:rPr>
            <w:rStyle w:val="Hyperlink"/>
          </w:rPr>
          <w:t xml:space="preserve">4.1 Modal</w:t>
        </w:r>
      </w:hyperlink>
      <w:r>
        <w:rPr/>
      </w:r>
    </w:p>
    <w:p>
      <w:pPr>
        <w:spacing w:lineRule="auto"/>
      </w:pPr>
      <w:r>
        <w:rPr/>
        <w:t xml:space="preserve">A centered overlay that appears on top of the page content with a semi-transparent backdrop.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Property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Value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Visual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Centered card with backdrop blur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Placement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Always center of viewport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Size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Medium card (max-width ~480px on desktop)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Mobile behavior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Slides up from bottom as a bottom sheet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Dismissal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 backdrop, click X button, press Escape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Content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Title, subtitle, body text, image, primary CTA, secondary CTA, optional coupon code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Best for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High-priority prompts (subscription, registration), exit intent captures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When to use:</w:t>
      </w:r>
      <w:r>
        <w:rPr/>
        <w:t xml:space="preserve"> When you want to demand attention. The reader must interact with it (click CTA or dismiss) before continuing.</w:t>
      </w:r>
    </w:p>
    <w:p>
      <w:pPr>
        <w:pStyle w:val="Heading3"/>
        <w:spacing w:lineRule="auto"/>
      </w:pPr>
      <w:hyperlink r:id="rId11">
        <w:r>
          <w:rPr>
            <w:rStyle w:val="Hyperlink"/>
          </w:rPr>
          <w:t xml:space="preserve">4.2 Sticky Notification</w:t>
        </w:r>
      </w:hyperlink>
      <w:r>
        <w:rPr/>
      </w:r>
    </w:p>
    <w:p>
      <w:pPr>
        <w:spacing w:lineRule="auto"/>
      </w:pPr>
      <w:r>
        <w:rPr/>
        <w:t xml:space="preserve">A small, persistent card that appears at a corner of the screen.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Property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Value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Visual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Compact floating card with shadow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Placement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Bottom-right (default), bottom-left, top-right, top-left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Size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Small — does not block content reading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Mobile behavior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Compact card at bottom of screen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Dismissal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 X button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Content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Title, short body text, primary CTA, optional coupon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Best for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Low-disruption prompts, newsletter sign-up nudges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When to use:</w:t>
      </w:r>
      <w:r>
        <w:rPr/>
        <w:t xml:space="preserve"> When you want to be present but not intrusive. The reader can continue reading while seeing the notification.</w:t>
      </w:r>
    </w:p>
    <w:p>
      <w:pPr>
        <w:pStyle w:val="Heading3"/>
        <w:spacing w:lineRule="auto"/>
      </w:pPr>
      <w:hyperlink r:id="rId12">
        <w:r>
          <w:rPr>
            <w:rStyle w:val="Hyperlink"/>
          </w:rPr>
          <w:t xml:space="preserve">4.3 Slide-In Panel</w:t>
        </w:r>
      </w:hyperlink>
      <w:r>
        <w:rPr/>
      </w:r>
    </w:p>
    <w:p>
      <w:pPr>
        <w:spacing w:lineRule="auto"/>
      </w:pPr>
      <w:r>
        <w:rPr/>
        <w:t xml:space="preserve">A full-height panel that slides in from the right side of the screen.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Property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Value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Visual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Full-height panel with backdrop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Placement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Slides from right edge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Size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~400px wide panel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Mobile behavior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Full-width panel from bottom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Dismissal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 backdrop, click X button, press Escape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Content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 rich content area — title, subtitle, body, image, CTAs, coupon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Best for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Detailed offers, plan comparisons, event promotions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When to use:</w:t>
      </w:r>
      <w:r>
        <w:rPr/>
        <w:t xml:space="preserve"> When you need more space to present an offer or detailed information without navigating away from the current page.</w:t>
      </w:r>
    </w:p>
    <w:p>
      <w:pPr>
        <w:pStyle w:val="Heading3"/>
        <w:spacing w:lineRule="auto"/>
      </w:pPr>
      <w:hyperlink r:id="rId13">
        <w:r>
          <w:rPr>
            <w:rStyle w:val="Hyperlink"/>
          </w:rPr>
          <w:t xml:space="preserve">4.4 Top Banner</w:t>
        </w:r>
      </w:hyperlink>
      <w:r>
        <w:rPr/>
      </w:r>
    </w:p>
    <w:p>
      <w:pPr>
        <w:spacing w:lineRule="auto"/>
      </w:pPr>
      <w:r>
        <w:rPr/>
        <w:t xml:space="preserve">A full-width strip at the top of the page.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Property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Value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Visual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Full-width horizontal strip fixed to top of viewport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Placement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Above all content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Size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Thin horizontal bar (~60-80px height)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Mobile behavior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Same — full-width top bar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Dismissal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 X button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Content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Title (compact), primary CTA button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Best for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Site-wide announcements, time-limited offers, simple CTAs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When to use:</w:t>
      </w:r>
      <w:r>
        <w:rPr/>
        <w:t xml:space="preserve"> When you want maximum visibility with minimum disruption. Good for announcements that every reader should notice.</w:t>
      </w:r>
    </w:p>
    <w:p>
      <w:pPr>
        <w:pStyle w:val="Heading3"/>
        <w:spacing w:lineRule="auto"/>
      </w:pPr>
      <w:hyperlink r:id="rId14">
        <w:r>
          <w:rPr>
            <w:rStyle w:val="Hyperlink"/>
          </w:rPr>
          <w:t xml:space="preserve">4.5 Bottom Banner</w:t>
        </w:r>
      </w:hyperlink>
      <w:r>
        <w:rPr/>
      </w:r>
    </w:p>
    <w:p>
      <w:pPr>
        <w:spacing w:lineRule="auto"/>
      </w:pPr>
      <w:r>
        <w:rPr/>
        <w:t xml:space="preserve">Same as top banner but fixed to the bottom of the viewport.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Property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Value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Visual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Full-width horizontal strip fixed to bottom of viewport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Placement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Below all content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Best for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Persistent subtle CTAs, cookie-banner-style promotions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When to use:</w:t>
      </w:r>
      <w:r>
        <w:rPr/>
        <w:t xml:space="preserve"> When you want presence without competing with the header navigation area.</w:t>
      </w:r>
    </w:p>
    <w:p>
      <w:pPr>
        <w:pStyle w:val="Heading3"/>
        <w:spacing w:lineRule="auto"/>
      </w:pPr>
      <w:hyperlink r:id="rId15">
        <w:r>
          <w:rPr>
            <w:rStyle w:val="Hyperlink"/>
          </w:rPr>
          <w:t xml:space="preserve">4.6 Inline Embed</w:t>
        </w:r>
      </w:hyperlink>
      <w:r>
        <w:rPr/>
      </w:r>
    </w:p>
    <w:p>
      <w:pPr>
        <w:spacing w:lineRule="auto"/>
      </w:pPr>
      <w:r>
        <w:rPr/>
        <w:t xml:space="preserve">An embedded card that appears within the page content flow (between sections or after article content).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Property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Value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Visual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Self-contained card rendered inline within the page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Placement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Within page content (position configured by the system)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Size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 content width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Mobile behavior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Full-width card in content flow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Dismissal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Cannot be dismissed — it's part of the content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Content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Title, body text, CTA, optional coupon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Best for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Contextual promotions that feel like part of the editorial experience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When to use:</w:t>
      </w:r>
      <w:r>
        <w:rPr/>
        <w:t xml:space="preserve"> When you want the promotion to feel native to the page, not like an interruption.</w:t>
      </w:r>
    </w:p>
    <w:p>
      <w:pPr>
        <w:pStyle w:val="Heading2"/>
        <w:spacing w:lineRule="auto"/>
      </w:pPr>
      <w:hyperlink r:id="rId16">
        <w:r>
          <w:rPr>
            <w:rStyle w:val="Hyperlink"/>
          </w:rPr>
          <w:t xml:space="preserve">5. Conversion Goals — What You Want Readers to Do</w:t>
        </w:r>
      </w:hyperlink>
      <w:r>
        <w:rPr/>
      </w:r>
    </w:p>
    <w:p>
      <w:pPr>
        <w:spacing w:lineRule="auto"/>
      </w:pPr>
      <w:r>
        <w:rPr/>
        <w:t xml:space="preserve">Each surface must be assigned one conversion goal. This determines what action counts as a "conversion."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Typical CTA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 Audience</w:t>
            </w:r>
          </w:p>
        </w:tc>
      </w:t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register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Get the reader to create a free account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"Create Free Account" / "Sign Up"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Anonymous visitors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login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Get a registered reader to sign back 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"Sign In"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Returning anonymous visitors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subscribe_paid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Get the reader to purchase a subscription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"Subscribe Now" / "View Plans"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Anonymous + registered (non-subscribers)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subscribe_newsletter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Get the reader to join the email newsletter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"Subscribe to Newsletter"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Readers not yet on the mailing list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view_campaign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Drive traffic to a marketing campaign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"Learn More" / "Join the Event"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All or targeted audiences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view_event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Drive attendance to a literary event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"RSVP Now" / "View Event Details"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All audiences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redeem_coupon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Get readers to use a promotional discount code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"Get 20% Off" / "Claim Offer"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Targeted audiences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view_product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Drive traffic to a product in the bookstore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"Shop Now" / "View Book"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All audiences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visit_pricing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Drive readers to the subscription pricing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"See Pricing" / "Compare Plans"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Non-subscribers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custom_cta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Any other action with a custom URL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Custom label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Any audience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17">
        <w:r>
          <w:rPr>
            <w:rStyle w:val="Hyperlink"/>
          </w:rPr>
          <w:t xml:space="preserve">6. Targeting Rules — Who Sees a Surface</w:t>
        </w:r>
      </w:hyperlink>
      <w:r>
        <w:rPr/>
      </w:r>
    </w:p>
    <w:p>
      <w:pPr>
        <w:spacing w:lineRule="auto"/>
      </w:pPr>
      <w:r>
        <w:rPr/>
        <w:t xml:space="preserve">Targeting rules are the first layer of filtering. A reader must match ALL the targeting criteria to be considered eligible.</w:t>
      </w:r>
    </w:p>
    <w:p>
      <w:pPr>
        <w:pStyle w:val="Heading3"/>
        <w:spacing w:lineRule="auto"/>
      </w:pPr>
      <w:hyperlink r:id="rId18">
        <w:r>
          <w:rPr>
            <w:rStyle w:val="Hyperlink"/>
          </w:rPr>
          <w:t xml:space="preserve">6.1 Audience Targeting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Audience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Who It Includes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anonymous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Visitors who are not logged in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registered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Readers who have a free account but no active subscription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subscriber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Readers with an active paid subscription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newsletter_subscribed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Readers who are on the email newsletter list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newsletter_unsubscribed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Readers who have not subscribed to the newsletter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Rule:</w:t>
      </w:r>
      <w:r>
        <w:rPr/>
        <w:t xml:space="preserve"> If the surface targets </w:t>
      </w:r>
      <w:r>
        <w:rPr/>
        <w:t xml:space="preserve">["anonymous", "registered"]</w:t>
      </w:r>
      <w:r>
        <w:rPr/>
        <w:t xml:space="preserve">, it will show to both anonymous visitors AND logged-in free readers, but NOT to paid subscribers.</w:t>
      </w:r>
    </w:p>
    <w:p>
      <w:pPr>
        <w:spacing w:lineRule="auto"/>
      </w:pPr>
      <w:r>
        <w:rPr>
          <w:b/>
        </w:rPr>
        <w:t xml:space="preserve">Important:</w:t>
      </w:r>
      <w:r>
        <w:rPr/>
        <w:t xml:space="preserve"> If the audience list is empty </w:t>
      </w:r>
      <w:r>
        <w:rPr/>
        <w:t xml:space="preserve">[]</w:t>
      </w:r>
      <w:r>
        <w:rPr/>
        <w:t xml:space="preserve">, the surface matches ALL audiences (no audience restriction).</w:t>
      </w:r>
    </w:p>
    <w:p>
      <w:pPr>
        <w:pStyle w:val="Heading3"/>
        <w:spacing w:lineRule="auto"/>
      </w:pPr>
      <w:hyperlink r:id="rId19">
        <w:r>
          <w:rPr>
            <w:rStyle w:val="Hyperlink"/>
          </w:rPr>
          <w:t xml:space="preserve">6.2 Page Type Targeting</w:t>
        </w:r>
      </w:hyperlink>
      <w:r>
        <w:rPr/>
      </w:r>
    </w:p>
    <w:p>
      <w:pPr>
        <w:spacing w:lineRule="auto"/>
      </w:pPr>
      <w:r>
        <w:rPr/>
        <w:t xml:space="preserve">Restrict which types of pages the surface appears on: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Page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homepage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main landing page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article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Individual article reading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section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Section listing pages (Fiction, Poetry, etc.)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archive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Archive and issue browsing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search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search results page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tag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Tag listing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author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Author profile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subscribe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Subscription/pricing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shop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Bookstore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campaign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Campaign landing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Magazine issue detail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newsletter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Newsletter archive pages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Rule:</w:t>
      </w:r>
      <w:r>
        <w:rPr/>
        <w:t xml:space="preserve"> If the page type list is empty, the surface matches ALL page types.</w:t>
      </w:r>
    </w:p>
    <w:p>
      <w:pPr>
        <w:pStyle w:val="Heading3"/>
        <w:spacing w:lineRule="auto"/>
      </w:pPr>
      <w:hyperlink r:id="rId20">
        <w:r>
          <w:rPr>
            <w:rStyle w:val="Hyperlink"/>
          </w:rPr>
          <w:t xml:space="preserve">6.3 Device Type Targeting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Device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desktop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Screen width &gt; 1024px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tablet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Screen width 768px - 1024px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mobile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Screen width &lt; 768px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Rule:</w:t>
      </w:r>
      <w:r>
        <w:rPr/>
        <w:t xml:space="preserve"> If the device list is empty, the surface matches ALL devices.</w:t>
      </w:r>
    </w:p>
    <w:p>
      <w:pPr>
        <w:pStyle w:val="Heading3"/>
        <w:spacing w:lineRule="auto"/>
      </w:pPr>
      <w:hyperlink r:id="rId21">
        <w:r>
          <w:rPr>
            <w:rStyle w:val="Hyperlink"/>
          </w:rPr>
          <w:t xml:space="preserve">6.4 Content Targeting (Advanced)</w:t>
        </w:r>
      </w:hyperlink>
      <w:r>
        <w:rPr/>
      </w:r>
    </w:p>
    <w:p>
      <w:pPr>
        <w:spacing w:lineRule="auto"/>
      </w:pPr>
      <w:r>
        <w:rPr/>
        <w:t xml:space="preserve">For article pages, surfaces can target based on content attributes: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Rule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Example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contentTypes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 content types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["fiction", "poetry"]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sections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 section slugs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["fiction", "essays"]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tags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 tag slugs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["south-asian-lit", "translation"]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22">
        <w:r>
          <w:rPr>
            <w:rStyle w:val="Hyperlink"/>
          </w:rPr>
          <w:t xml:space="preserve">6.5 URL Targeting (Advanced)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Rule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Example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excludeUrls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Pages where the surface should never appear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["/account/*", "/subscribe/checkout"]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includeUrls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Only show on these specific pages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["/fiction/*", "/poetry/*"]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23">
        <w:r>
          <w:rPr>
            <w:rStyle w:val="Hyperlink"/>
          </w:rPr>
          <w:t xml:space="preserve">6.6 UTM Targeting (Advanced)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Rule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Example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utmSource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Only show to visitors from specific sources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["facebook", "twitter"]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utmMedium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Only show to visitors from specific mediums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["social", "email"]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utmCampaign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Only show to visitors from specific campaigns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["spring-promo"]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24">
        <w:r>
          <w:rPr>
            <w:rStyle w:val="Hyperlink"/>
          </w:rPr>
          <w:t xml:space="preserve">7. Trigger Rules — When a Surface Appears</w:t>
        </w:r>
      </w:hyperlink>
      <w:r>
        <w:rPr/>
      </w:r>
    </w:p>
    <w:p>
      <w:pPr>
        <w:spacing w:lineRule="auto"/>
      </w:pPr>
      <w:r>
        <w:rPr/>
        <w:t xml:space="preserve">After a reader is deemed eligible (passes all targeting rules), the trigger determines the exact moment the surface appears.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Trigger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 It Works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Configuration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Best For</w:t>
            </w:r>
          </w:p>
        </w:tc>
      </w:t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page_load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Shows immediately when the page loads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 configuration needed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Urgent announcements, time-sensitive offers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time_on_page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Shows after the reader has been on the page for N seconds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triggerDelaySeconds: 30</w:t>
            </w:r>
          </w:p>
          <w:p>
            <w:pPr>
              <w:spacing w:lineRule="auto"/>
            </w:pPr>
            <w:r>
              <w:rPr/>
              <w:t xml:space="preserve"> (e.g., show after 30 seconds)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Engaged readers who are spending time reading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scroll_depth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Shows when the reader scrolls past a certain percentage of the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triggerScrollPercent: 50</w:t>
            </w:r>
          </w:p>
          <w:p>
            <w:pPr>
              <w:spacing w:lineRule="auto"/>
            </w:pPr>
            <w:r>
              <w:rPr/>
              <w:t xml:space="preserve"> (e.g., show at 50% scroll)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Readers who are actively reading through content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exit_intent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Shows when the reader moves their mouse toward the browser's close/back button (desktop only)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 configuration needed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Last-chance conversion before the reader leaves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page_view_count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Shows when the reader has viewed N pages in the current session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triggerPageViews: 3</w:t>
            </w:r>
          </w:p>
          <w:p>
            <w:pPr>
              <w:spacing w:lineRule="auto"/>
            </w:pPr>
            <w:r>
              <w:rPr/>
              <w:t xml:space="preserve"> (e.g., show after 3 pages)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Engaged visitors who are browsing multiple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after_article_read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Shows after the reader has finished reading an article (scrolled to ~90% + spent sufficient time)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 configuration needed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High-intent moment after content consumption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Important:</w:t>
      </w:r>
      <w:r>
        <w:rPr/>
        <w:t xml:space="preserve"> Exit intent only works on desktop. On mobile, the system falls back to scroll_depth (75%) as an equivalent signal.</w:t>
      </w:r>
    </w:p>
    <w:p>
      <w:pPr>
        <w:pStyle w:val="Heading2"/>
        <w:spacing w:lineRule="auto"/>
      </w:pPr>
      <w:hyperlink r:id="rId25">
        <w:r>
          <w:rPr>
            <w:rStyle w:val="Hyperlink"/>
          </w:rPr>
          <w:t xml:space="preserve">8. Frequency &amp; Suppression — How Often a Surface Appears</w:t>
        </w:r>
      </w:hyperlink>
      <w:r>
        <w:rPr/>
      </w:r>
    </w:p>
    <w:p>
      <w:pPr>
        <w:pStyle w:val="Heading3"/>
        <w:spacing w:lineRule="auto"/>
      </w:pPr>
      <w:hyperlink r:id="rId26">
        <w:r>
          <w:rPr>
            <w:rStyle w:val="Hyperlink"/>
          </w:rPr>
          <w:t xml:space="preserve">8.1 Frequency Capping</w:t>
        </w:r>
      </w:hyperlink>
      <w:r>
        <w:rPr/>
      </w:r>
    </w:p>
    <w:p>
      <w:pPr>
        <w:spacing w:lineRule="auto"/>
      </w:pPr>
      <w:r>
        <w:rPr/>
        <w:t xml:space="preserve">Each surface has a frequency limit that controls how many times a reader sees it within a time window.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Example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frequencyLimit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Maximum number of times to show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1</w:t>
            </w:r>
          </w:p>
          <w:p>
            <w:pPr>
              <w:spacing w:lineRule="auto"/>
            </w:pPr>
            <w:r>
              <w:rPr/>
              <w:t xml:space="preserve"> = show once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frequencyUnit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Time window for the limit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session</w:t>
            </w:r>
          </w:p>
          <w:p>
            <w:pPr>
              <w:spacing w:lineRule="auto"/>
            </w:pPr>
            <w:r>
              <w:rPr/>
              <w:t xml:space="preserve">,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day</w:t>
            </w:r>
          </w:p>
          <w:p>
            <w:pPr>
              <w:spacing w:lineRule="auto"/>
            </w:pPr>
            <w:r>
              <w:rPr/>
              <w:t xml:space="preserve">,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week</w:t>
            </w:r>
          </w:p>
          <w:p>
            <w:pPr>
              <w:spacing w:lineRule="auto"/>
            </w:pPr>
            <w:r>
              <w:rPr/>
              <w:t xml:space="preserve">, or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month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Examples:</w:t>
      </w:r>
    </w:p>
    <w:p>
      <w:pPr>
        <w:numPr>
          <w:ilvl w:val="0"/>
          <w:numId w:val="2"/>
        </w:numPr>
        <w:spacing w:lineRule="auto"/>
      </w:pPr>
      <w:r>
        <w:rPr/>
        <w:t xml:space="preserve">frequencyLimit: 1, frequencyUnit: day</w:t>
      </w:r>
      <w:r>
        <w:rPr/>
        <w:t xml:space="preserve"> = Show at most once per day</w:t>
      </w:r>
    </w:p>
    <w:p>
      <w:pPr>
        <w:numPr>
          <w:ilvl w:val="0"/>
          <w:numId w:val="2"/>
        </w:numPr>
        <w:spacing w:lineRule="auto"/>
      </w:pPr>
      <w:r>
        <w:rPr/>
        <w:t xml:space="preserve">frequencyLimit: 3, frequencyUnit: week</w:t>
      </w:r>
      <w:r>
        <w:rPr/>
        <w:t xml:space="preserve"> = Show up to 3 times per week</w:t>
      </w:r>
    </w:p>
    <w:p>
      <w:pPr>
        <w:numPr>
          <w:ilvl w:val="0"/>
          <w:numId w:val="2"/>
        </w:numPr>
        <w:spacing w:lineRule="auto"/>
      </w:pPr>
      <w:r>
        <w:rPr/>
        <w:t xml:space="preserve">frequencyLimit: 1, frequencyUnit: session</w:t>
      </w:r>
      <w:r>
        <w:rPr/>
        <w:t xml:space="preserve"> = Show once per browser session</w:t>
      </w:r>
    </w:p>
    <w:p>
      <w:pPr>
        <w:pStyle w:val="Heading3"/>
        <w:spacing w:lineRule="auto"/>
      </w:pPr>
      <w:hyperlink r:id="rId27">
        <w:r>
          <w:rPr>
            <w:rStyle w:val="Hyperlink"/>
          </w:rPr>
          <w:t xml:space="preserve">8.2 Dismissal Suppression</w:t>
        </w:r>
      </w:hyperlink>
      <w:r>
        <w:rPr/>
      </w:r>
    </w:p>
    <w:p>
      <w:pPr>
        <w:spacing w:lineRule="auto"/>
      </w:pPr>
      <w:r>
        <w:rPr/>
        <w:t xml:space="preserve">When a reader dismisses (closes) a surface, you can configure how long before they see it again: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suppressAfterDismiss: 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Only suppress for the current session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suppressAfterDismiss: 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Suppress for 1 day after dismissal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suppressAfterDismiss: 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Suppress for 7 days after dismissal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suppressAfterDismiss: 30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Suppress for 30 days after dismissal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28">
        <w:r>
          <w:rPr>
            <w:rStyle w:val="Hyperlink"/>
          </w:rPr>
          <w:t xml:space="preserve">8.3 Conversion Suppression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suppressAfterConversion: true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If the reader clicks the CTA and completes the action, never show this surface again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suppressIfConverted: true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If the reader has already achieved the goal through ANY means (e.g., already registered), never show this surface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Example:</w:t>
      </w:r>
      <w:r>
        <w:rPr/>
        <w:t xml:space="preserve"> A "Register" surface with </w:t>
      </w:r>
      <w:r>
        <w:rPr/>
        <w:t xml:space="preserve">suppressIfConverted: true</w:t>
      </w:r>
      <w:r>
        <w:rPr/>
        <w:t xml:space="preserve"> will never show to a reader who is already logged in, even if they've never seen this specific surface before.</w:t>
      </w:r>
    </w:p>
    <w:p>
      <w:pPr>
        <w:pStyle w:val="Heading3"/>
        <w:spacing w:lineRule="auto"/>
      </w:pPr>
      <w:hyperlink r:id="rId29">
        <w:r>
          <w:rPr>
            <w:rStyle w:val="Hyperlink"/>
          </w:rPr>
          <w:t xml:space="preserve">8.4 How Frequency State Is Tracked</w:t>
        </w:r>
      </w:hyperlink>
      <w:r>
        <w:rPr/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Anonymous readers:</w:t>
      </w:r>
      <w:r>
        <w:rPr/>
        <w:t xml:space="preserve"> Frequency state is tracked in the browser's </w:t>
      </w:r>
      <w:r>
        <w:rPr/>
        <w:t xml:space="preserve">localStorage</w:t>
      </w:r>
      <w:r>
        <w:rPr/>
        <w:t xml:space="preserve">. Clearing browser data resets the frequency state.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Authenticated readers:</w:t>
      </w:r>
      <w:r>
        <w:rPr/>
        <w:t xml:space="preserve"> Frequency state is tracked both in </w:t>
      </w:r>
      <w:r>
        <w:rPr/>
        <w:t xml:space="preserve">localStorage</w:t>
      </w:r>
      <w:r>
        <w:rPr/>
        <w:t xml:space="preserve"> (for speed) and in the </w:t>
      </w:r>
      <w:r>
        <w:rPr/>
        <w:t xml:space="preserve">ConversionEvent</w:t>
      </w:r>
      <w:r>
        <w:rPr/>
        <w:t xml:space="preserve"> table on the server (for cross-device accuracy). Server-side checks are performed for authenticated readers during the eligible API call.</w:t>
      </w:r>
    </w:p>
    <w:p>
      <w:pPr>
        <w:pStyle w:val="Heading2"/>
        <w:spacing w:lineRule="auto"/>
      </w:pPr>
      <w:hyperlink r:id="rId30">
        <w:r>
          <w:rPr>
            <w:rStyle w:val="Hyperlink"/>
          </w:rPr>
          <w:t xml:space="preserve">9. Scheduling &amp; Lifecycle — When a Surface Is Active</w:t>
        </w:r>
      </w:hyperlink>
      <w:r>
        <w:rPr/>
      </w:r>
    </w:p>
    <w:p>
      <w:pPr>
        <w:pStyle w:val="Heading3"/>
        <w:spacing w:lineRule="auto"/>
      </w:pPr>
      <w:hyperlink r:id="rId31">
        <w:r>
          <w:rPr>
            <w:rStyle w:val="Hyperlink"/>
          </w:rPr>
          <w:t xml:space="preserve">9.1 Status Lifecycle</w:t>
        </w:r>
      </w:hyperlink>
      <w:r>
        <w:rPr/>
      </w:r>
    </w:p>
    <w:p>
      <w:pPr>
        <w:spacing w:lineRule="auto"/>
      </w:pPr>
      <w:r>
        <w:rPr/>
        <w:t xml:space="preserve">Every surface goes through a lifecycle of statuses: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Meaning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Visible to Readers?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draft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Being created/edited, not visible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scheduled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Has a future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startsAt</w:t>
            </w:r>
          </w:p>
          <w:p>
            <w:pPr>
              <w:spacing w:lineRule="auto"/>
            </w:pPr>
            <w:r>
              <w:rPr/>
              <w:t xml:space="preserve"> date, will auto-activate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active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Currently live and showing to eligible readers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paused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Temporarily disabled by admin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expired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Past its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endsAt</w:t>
            </w:r>
          </w:p>
          <w:p>
            <w:pPr>
              <w:spacing w:lineRule="auto"/>
            </w:pPr>
            <w:r>
              <w:rPr/>
              <w:t xml:space="preserve"> date, auto-deactivated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archived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Permanently retired, preserved for analytics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32">
        <w:r>
          <w:rPr>
            <w:rStyle w:val="Hyperlink"/>
          </w:rPr>
          <w:t xml:space="preserve">9.2 Allowed Status Transitions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From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 Transition To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draft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active, scheduled, archived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scheduled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active, draft, archived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active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paused, archived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paused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active, archived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expired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archived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archived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(terminal state — no transitions)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33">
        <w:r>
          <w:rPr>
            <w:rStyle w:val="Hyperlink"/>
          </w:rPr>
          <w:t xml:space="preserve">9.3 Automatic Transitions (Cron Job)</w:t>
        </w:r>
      </w:hyperlink>
      <w:r>
        <w:rPr/>
      </w:r>
    </w:p>
    <w:p>
      <w:pPr>
        <w:spacing w:lineRule="auto"/>
      </w:pPr>
      <w:r>
        <w:rPr/>
        <w:t xml:space="preserve">A background cron job runs every 15 minutes and: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Activates</w:t>
      </w:r>
      <w:r>
        <w:rPr/>
        <w:t xml:space="preserve"> surfaces where </w:t>
      </w:r>
      <w:r>
        <w:rPr/>
        <w:t xml:space="preserve">status = scheduled</w:t>
      </w:r>
      <w:r>
        <w:rPr/>
        <w:t xml:space="preserve"> AND </w:t>
      </w:r>
      <w:r>
        <w:rPr/>
        <w:t xml:space="preserve">startsAt &lt;= now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Expires</w:t>
      </w:r>
      <w:r>
        <w:rPr/>
        <w:t xml:space="preserve"> surfaces where </w:t>
      </w:r>
      <w:r>
        <w:rPr/>
        <w:t xml:space="preserve">status = active</w:t>
      </w:r>
      <w:r>
        <w:rPr/>
        <w:t xml:space="preserve"> AND </w:t>
      </w:r>
      <w:r>
        <w:rPr/>
        <w:t xml:space="preserve">endsAt &lt; now</w:t>
      </w:r>
    </w:p>
    <w:p>
      <w:pPr>
        <w:spacing w:lineRule="auto"/>
      </w:pPr>
      <w:r>
        <w:rPr/>
        <w:t xml:space="preserve">This means:</w:t>
      </w:r>
    </w:p>
    <w:p>
      <w:pPr>
        <w:numPr>
          <w:ilvl w:val="0"/>
          <w:numId w:val="5"/>
        </w:numPr>
        <w:spacing w:lineRule="auto"/>
      </w:pPr>
      <w:r>
        <w:rPr/>
        <w:t xml:space="preserve">A scheduled surface will go live within ~15 minutes of its start time</w:t>
      </w:r>
    </w:p>
    <w:p>
      <w:pPr>
        <w:numPr>
          <w:ilvl w:val="0"/>
          <w:numId w:val="5"/>
        </w:numPr>
        <w:spacing w:lineRule="auto"/>
      </w:pPr>
      <w:r>
        <w:rPr/>
        <w:t xml:space="preserve">An active surface will expire within ~15 minutes of its end time</w:t>
      </w:r>
    </w:p>
    <w:p>
      <w:pPr>
        <w:pStyle w:val="Heading3"/>
        <w:spacing w:lineRule="auto"/>
      </w:pPr>
      <w:hyperlink r:id="rId34">
        <w:r>
          <w:rPr>
            <w:rStyle w:val="Hyperlink"/>
          </w:rPr>
          <w:t xml:space="preserve">9.4 Immediate Activation</w:t>
        </w:r>
      </w:hyperlink>
      <w:r>
        <w:rPr/>
      </w:r>
    </w:p>
    <w:p>
      <w:pPr>
        <w:spacing w:lineRule="auto"/>
      </w:pPr>
      <w:r>
        <w:rPr/>
        <w:t xml:space="preserve">If you don't set a </w:t>
      </w:r>
      <w:r>
        <w:rPr/>
        <w:t xml:space="preserve">startsAt</w:t>
      </w:r>
      <w:r>
        <w:rPr/>
        <w:t xml:space="preserve"> date and change the status directly from </w:t>
      </w:r>
      <w:r>
        <w:rPr/>
        <w:t xml:space="preserve">draft</w:t>
      </w:r>
      <w:r>
        <w:rPr/>
        <w:t xml:space="preserve"> to </w:t>
      </w:r>
      <w:r>
        <w:rPr/>
        <w:t xml:space="preserve">active</w:t>
      </w:r>
      <w:r>
        <w:rPr/>
        <w:t xml:space="preserve">, the surface starts showing to readers immediately.</w:t>
      </w:r>
    </w:p>
    <w:p>
      <w:pPr>
        <w:pStyle w:val="Heading2"/>
        <w:spacing w:lineRule="auto"/>
      </w:pPr>
      <w:hyperlink r:id="rId35">
        <w:r>
          <w:rPr>
            <w:rStyle w:val="Hyperlink"/>
          </w:rPr>
          <w:t xml:space="preserve">10. Priority &amp; Conflict Resolution — Which Surface Wins</w:t>
        </w:r>
      </w:hyperlink>
      <w:r>
        <w:rPr/>
      </w:r>
    </w:p>
    <w:p>
      <w:pPr>
        <w:spacing w:lineRule="auto"/>
      </w:pPr>
      <w:r>
        <w:rPr/>
        <w:t xml:space="preserve">When multiple surfaces are eligible for the same reader on the same page, only one is shown. The system resolves conflicts using </w:t>
      </w:r>
      <w:r>
        <w:rPr>
          <w:b/>
        </w:rPr>
        <w:t xml:space="preserve">priority ordering</w:t>
      </w:r>
      <w:r>
        <w:rPr/>
        <w:t xml:space="preserve">:</w:t>
      </w:r>
    </w:p>
    <w:p>
      <w:pPr>
        <w:numPr>
          <w:ilvl w:val="0"/>
          <w:numId w:val="6"/>
        </w:numPr>
        <w:spacing w:lineRule="auto"/>
      </w:pPr>
      <w:r>
        <w:rPr/>
        <w:t xml:space="preserve">Surfaces are ranked by </w:t>
      </w:r>
      <w:r>
        <w:rPr/>
        <w:t xml:space="preserve">priority</w:t>
      </w:r>
      <w:r>
        <w:rPr/>
        <w:t xml:space="preserve"> (higher number = higher priority)</w:t>
      </w:r>
    </w:p>
    <w:p>
      <w:pPr>
        <w:numPr>
          <w:ilvl w:val="0"/>
          <w:numId w:val="6"/>
        </w:numPr>
        <w:spacing w:lineRule="auto"/>
      </w:pPr>
      <w:r>
        <w:rPr/>
        <w:t xml:space="preserve">If two surfaces have the same priority, the more recently created one wins</w:t>
      </w:r>
    </w:p>
    <w:p>
      <w:pPr>
        <w:numPr>
          <w:ilvl w:val="0"/>
          <w:numId w:val="6"/>
        </w:numPr>
        <w:spacing w:lineRule="auto"/>
      </w:pPr>
      <w:r>
        <w:rPr/>
        <w:t xml:space="preserve">Only one overlay surface (modal, slide-in, banner, sticky) is shown per page load</w:t>
      </w:r>
    </w:p>
    <w:p>
      <w:pPr>
        <w:numPr>
          <w:ilvl w:val="0"/>
          <w:numId w:val="6"/>
        </w:numPr>
        <w:spacing w:lineRule="auto"/>
      </w:pPr>
      <w:r>
        <w:rPr/>
        <w:t xml:space="preserve">Inline embed surfaces are an exception — they render within the content and do not compete with overlay surfaces</w:t>
      </w:r>
    </w:p>
    <w:p>
      <w:pPr>
        <w:spacing w:lineRule="auto"/>
      </w:pPr>
      <w:r>
        <w:rPr>
          <w:b/>
        </w:rPr>
        <w:t xml:space="preserve">Example:</w:t>
      </w:r>
      <w:r>
        <w:rPr/>
        <w:t xml:space="preserve"> If both a modal (priority 15) and a sticky notification (priority 10) are eligible, only the modal appears.</w:t>
      </w:r>
    </w:p>
    <w:p>
      <w:pPr>
        <w:spacing w:lineRule="auto"/>
      </w:pPr>
      <w:r>
        <w:rPr>
          <w:b/>
        </w:rPr>
        <w:t xml:space="preserve">Best practice:</w:t>
      </w:r>
      <w:r>
        <w:rPr/>
        <w:t xml:space="preserve"> Set subscription-focused surfaces at priority 15-20, registration surfaces at 10-15, and informational surfaces at 1-10.</w:t>
      </w:r>
    </w:p>
    <w:p>
      <w:pPr>
        <w:pStyle w:val="Heading2"/>
        <w:spacing w:lineRule="auto"/>
      </w:pPr>
      <w:hyperlink r:id="rId36">
        <w:r>
          <w:rPr>
            <w:rStyle w:val="Hyperlink"/>
          </w:rPr>
          <w:t xml:space="preserve">11. Coupon Integration — Promo Codes on Surfaces</w:t>
        </w:r>
      </w:hyperlink>
      <w:r>
        <w:rPr/>
      </w:r>
    </w:p>
    <w:p>
      <w:pPr>
        <w:spacing w:lineRule="auto"/>
      </w:pPr>
      <w:r>
        <w:rPr/>
        <w:t xml:space="preserve">Surfaces can be linked to a discount coupon from the platform's coupon system.</w:t>
      </w:r>
    </w:p>
    <w:p>
      <w:pPr>
        <w:pStyle w:val="Heading3"/>
        <w:spacing w:lineRule="auto"/>
      </w:pPr>
      <w:hyperlink r:id="rId37">
        <w:r>
          <w:rPr>
            <w:rStyle w:val="Hyperlink"/>
          </w:rPr>
          <w:t xml:space="preserve">What Happens When a Coupon Is Linked</w:t>
        </w:r>
      </w:hyperlink>
      <w:r>
        <w:rPr/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Display:</w:t>
      </w:r>
      <w:r>
        <w:rPr/>
        <w:t xml:space="preserve"> The surface shows the coupon code prominently with a "Copy Code" button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Copy tracking:</w:t>
      </w:r>
      <w:r>
        <w:rPr/>
        <w:t xml:space="preserve"> When the reader clicks "Copy Code," a </w:t>
      </w:r>
      <w:r>
        <w:rPr/>
        <w:t xml:space="preserve">coupon_copied</w:t>
      </w:r>
      <w:r>
        <w:rPr/>
        <w:t xml:space="preserve"> event is recorded in both the internal analytics and GA4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Auto-apply at checkout:</w:t>
      </w:r>
      <w:r>
        <w:rPr/>
        <w:t xml:space="preserve"> If the surface CTA links to a checkout or subscribe page, the coupon code is automatically appended to the URL as </w:t>
      </w:r>
      <w:r>
        <w:rPr/>
        <w:t xml:space="preserve">?coupon=CODE</w:t>
      </w:r>
      <w:r>
        <w:rPr/>
        <w:t xml:space="preserve">. The checkout page reads this parameter and auto-fills the promo code input field, applying the discount without the reader needing to type anything.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Validation:</w:t>
      </w:r>
      <w:r>
        <w:rPr/>
        <w:t xml:space="preserve"> The eligible API checks that the coupon is:</w:t>
      </w:r>
      <w:r>
        <w:rPr/>
        <w:t xml:space="preserve"/>
      </w:r>
    </w:p>
    <w:p>
      <w:pPr>
        <w:numPr>
          <w:ilvl w:val="1"/>
          <w:numId w:val="8"/>
        </w:numPr>
        <w:spacing w:lineRule="auto"/>
      </w:pPr>
      <w:r>
        <w:rPr/>
        <w:t xml:space="preserve">Currently active (</w:t>
      </w:r>
      <w:r>
        <w:rPr/>
        <w:t xml:space="preserve">isActive = true</w:t>
      </w:r>
      <w:r>
        <w:rPr/>
        <w:t xml:space="preserve">)</w:t>
      </w:r>
    </w:p>
    <w:p>
      <w:pPr>
        <w:numPr>
          <w:ilvl w:val="1"/>
          <w:numId w:val="8"/>
        </w:numPr>
        <w:spacing w:lineRule="auto"/>
      </w:pPr>
      <w:r>
        <w:rPr/>
        <w:t xml:space="preserve">Not expired (</w:t>
      </w:r>
      <w:r>
        <w:rPr/>
        <w:t xml:space="preserve">validTo &gt;= now</w:t>
      </w:r>
      <w:r>
        <w:rPr/>
        <w:t xml:space="preserve"> or </w:t>
      </w:r>
      <w:r>
        <w:rPr/>
        <w:t xml:space="preserve">validTo</w:t>
      </w:r>
      <w:r>
        <w:rPr/>
        <w:t xml:space="preserve"> is null)</w:t>
      </w:r>
    </w:p>
    <w:p>
      <w:pPr>
        <w:numPr>
          <w:ilvl w:val="1"/>
          <w:numId w:val="8"/>
        </w:numPr>
        <w:spacing w:lineRule="auto"/>
      </w:pPr>
      <w:r>
        <w:rPr/>
        <w:t xml:space="preserve">Not exhausted (</w:t>
      </w:r>
      <w:r>
        <w:rPr/>
        <w:t xml:space="preserve">usedCount &lt; maxUses</w:t>
      </w:r>
      <w:r>
        <w:rPr/>
        <w:t xml:space="preserve">)</w:t>
      </w:r>
    </w:p>
    <w:p>
      <w:pPr>
        <w:numPr>
          <w:ilvl w:val="1"/>
          <w:numId w:val="8"/>
        </w:numPr>
        <w:spacing w:lineRule="auto"/>
      </w:pPr>
      <w:r>
        <w:rPr/>
        <w:t xml:space="preserve">If any check fails, the coupon is NOT shown to the reader</w:t>
      </w:r>
    </w:p>
    <w:p>
      <w:pPr>
        <w:pStyle w:val="Heading3"/>
        <w:spacing w:lineRule="auto"/>
      </w:pPr>
      <w:hyperlink r:id="rId38">
        <w:r>
          <w:rPr>
            <w:rStyle w:val="Hyperlink"/>
          </w:rPr>
          <w:t xml:space="preserve">Example Flow</w:t>
        </w:r>
      </w:hyperlink>
      <w:r>
        <w:rPr/>
      </w:r>
    </w:p>
    <w:p>
      <w:pPr>
        <w:numPr>
          <w:ilvl w:val="0"/>
          <w:numId w:val="9"/>
        </w:numPr>
        <w:spacing w:lineRule="auto"/>
      </w:pPr>
      <w:r>
        <w:rPr/>
        <w:t xml:space="preserve">Admin creates a surface with a coupon "SPRING20" (20% off) linked to the Premium Annual plan</w:t>
      </w:r>
    </w:p>
    <w:p>
      <w:pPr>
        <w:numPr>
          <w:ilvl w:val="0"/>
          <w:numId w:val="9"/>
        </w:numPr>
        <w:spacing w:lineRule="auto"/>
      </w:pPr>
      <w:r>
        <w:rPr/>
        <w:t xml:space="preserve">Reader visits an article, scrolls to 50%, and the modal appears: "Subscribe and save 20%! Use code SPRING20"</w:t>
      </w:r>
    </w:p>
    <w:p>
      <w:pPr>
        <w:numPr>
          <w:ilvl w:val="0"/>
          <w:numId w:val="9"/>
        </w:numPr>
        <w:spacing w:lineRule="auto"/>
      </w:pPr>
      <w:r>
        <w:rPr/>
        <w:t xml:space="preserve">Reader clicks "Copy Code" — code is copied to clipboard, </w:t>
      </w:r>
      <w:r>
        <w:rPr/>
        <w:t xml:space="preserve">coupon_copied</w:t>
      </w:r>
      <w:r>
        <w:rPr/>
        <w:t xml:space="preserve"> GA4 event fires</w:t>
      </w:r>
    </w:p>
    <w:p>
      <w:pPr>
        <w:numPr>
          <w:ilvl w:val="0"/>
          <w:numId w:val="9"/>
        </w:numPr>
        <w:spacing w:lineRule="auto"/>
      </w:pPr>
      <w:r>
        <w:rPr/>
        <w:t xml:space="preserve">Reader clicks "Subscribe Now" — redirected to </w:t>
      </w:r>
      <w:r>
        <w:rPr/>
        <w:t xml:space="preserve">/subscribe/checkout?plan=premium-annual&amp;coupon=SPRING20</w:t>
      </w:r>
    </w:p>
    <w:p>
      <w:pPr>
        <w:numPr>
          <w:ilvl w:val="0"/>
          <w:numId w:val="9"/>
        </w:numPr>
        <w:spacing w:lineRule="auto"/>
      </w:pPr>
      <w:r>
        <w:rPr/>
        <w:t xml:space="preserve">Checkout page auto-fills the promo code field with "SPRING20" and shows the discounted price</w:t>
      </w:r>
    </w:p>
    <w:p>
      <w:pPr>
        <w:pStyle w:val="Heading2"/>
        <w:spacing w:lineRule="auto"/>
      </w:pPr>
      <w:hyperlink r:id="rId39">
        <w:r>
          <w:rPr>
            <w:rStyle w:val="Hyperlink"/>
          </w:rPr>
          <w:t xml:space="preserve">12. Entity Linking — Connecting Surfaces to Platform Entities</w:t>
        </w:r>
      </w:hyperlink>
      <w:r>
        <w:rPr/>
      </w:r>
    </w:p>
    <w:p>
      <w:pPr>
        <w:spacing w:lineRule="auto"/>
      </w:pPr>
      <w:r>
        <w:rPr/>
        <w:t xml:space="preserve">Surfaces can be linked to existing platform entities to provide context and ensure data consistency: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Entity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Field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Purpose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Example</w:t>
            </w:r>
          </w:p>
        </w:tc>
      </w:t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Subscription Plan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planId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Links to a specific subscription plan; plan details shown on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Premium Annual plan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Discount Coupon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couponId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Links to a promo code; shown on surface with copy button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"SPRING20" coupon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Campaign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campaignId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Links to a marketing campaign; CTA links to campaign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Literary Festival campaign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Event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eventId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Links to an event; CTA links to event RSVP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Author Reading event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Product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productId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Links to a shop product; CTA links to product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New novel in bookstore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Newsletter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newsletterSlug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Links to a newsletter edition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Weekly fiction digest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Important:</w:t>
      </w:r>
      <w:r>
        <w:rPr/>
        <w:t xml:space="preserve"> When linked entities become inactive (e.g., a plan is deactivated, a coupon expires), the eligible API automatically excludes them from reader-facing responses.</w:t>
      </w:r>
    </w:p>
    <w:p>
      <w:pPr>
        <w:pStyle w:val="Heading2"/>
        <w:spacing w:lineRule="auto"/>
      </w:pPr>
      <w:hyperlink r:id="rId40">
        <w:r>
          <w:rPr>
            <w:rStyle w:val="Hyperlink"/>
          </w:rPr>
          <w:t xml:space="preserve">13. Analytics &amp; Tracking — Measuring Surface Performance</w:t>
        </w:r>
      </w:hyperlink>
      <w:r>
        <w:rPr/>
      </w:r>
    </w:p>
    <w:p>
      <w:pPr>
        <w:pStyle w:val="Heading3"/>
        <w:spacing w:lineRule="auto"/>
      </w:pPr>
      <w:hyperlink r:id="rId41">
        <w:r>
          <w:rPr>
            <w:rStyle w:val="Hyperlink"/>
          </w:rPr>
          <w:t xml:space="preserve">13.1 Internal Analytics (ConversionEvent Table)</w:t>
        </w:r>
      </w:hyperlink>
      <w:r>
        <w:rPr/>
      </w:r>
    </w:p>
    <w:p>
      <w:pPr>
        <w:spacing w:lineRule="auto"/>
      </w:pPr>
      <w:r>
        <w:rPr/>
        <w:t xml:space="preserve">Every interaction is recorded as a </w:t>
      </w:r>
      <w:r>
        <w:rPr/>
        <w:t xml:space="preserve">ConversionEvent</w:t>
      </w:r>
      <w:r>
        <w:rPr/>
        <w:t xml:space="preserve"> with: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Event type:</w:t>
      </w:r>
      <w:r>
        <w:rPr/>
        <w:t xml:space="preserve"> impression, click, dismiss, conversion, coupon_copied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Reader context:</w:t>
      </w:r>
      <w:r>
        <w:rPr/>
        <w:t xml:space="preserve"> readerId (if authenticated), sessionId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Page context:</w:t>
      </w:r>
      <w:r>
        <w:rPr/>
        <w:t xml:space="preserve"> pageUrl, pageType, deviceType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UTM context:</w:t>
      </w:r>
      <w:r>
        <w:rPr/>
        <w:t xml:space="preserve"> utmSource, utmMedium, utmCampaign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Metadata:</w:t>
      </w:r>
      <w:r>
        <w:rPr/>
        <w:t xml:space="preserve"> trigger type, scroll percentage, and other event-specific data</w:t>
      </w:r>
    </w:p>
    <w:p>
      <w:pPr>
        <w:pStyle w:val="Heading3"/>
        <w:spacing w:lineRule="auto"/>
      </w:pPr>
      <w:hyperlink r:id="rId42">
        <w:r>
          <w:rPr>
            <w:rStyle w:val="Hyperlink"/>
          </w:rPr>
          <w:t xml:space="preserve">13.2 Denormalized Counters</w:t>
        </w:r>
      </w:hyperlink>
      <w:r>
        <w:rPr/>
      </w:r>
    </w:p>
    <w:p>
      <w:pPr>
        <w:spacing w:lineRule="auto"/>
      </w:pPr>
      <w:r>
        <w:rPr/>
        <w:t xml:space="preserve">For quick access, each surface maintains running totals:</w:t>
      </w:r>
    </w:p>
    <w:p>
      <w:pPr>
        <w:numPr>
          <w:ilvl w:val="0"/>
          <w:numId w:val="11"/>
        </w:numPr>
        <w:spacing w:lineRule="auto"/>
      </w:pPr>
      <w:r>
        <w:rPr/>
        <w:t xml:space="preserve">impressionCount</w:t>
      </w:r>
      <w:r>
        <w:rPr/>
        <w:t xml:space="preserve"> — total times the surface was displayed</w:t>
      </w:r>
    </w:p>
    <w:p>
      <w:pPr>
        <w:numPr>
          <w:ilvl w:val="0"/>
          <w:numId w:val="11"/>
        </w:numPr>
        <w:spacing w:lineRule="auto"/>
      </w:pPr>
      <w:r>
        <w:rPr/>
        <w:t xml:space="preserve">clickCount</w:t>
      </w:r>
      <w:r>
        <w:rPr/>
        <w:t xml:space="preserve"> — total CTA clicks</w:t>
      </w:r>
    </w:p>
    <w:p>
      <w:pPr>
        <w:numPr>
          <w:ilvl w:val="0"/>
          <w:numId w:val="11"/>
        </w:numPr>
        <w:spacing w:lineRule="auto"/>
      </w:pPr>
      <w:r>
        <w:rPr/>
        <w:t xml:space="preserve">dismissCount</w:t>
      </w:r>
      <w:r>
        <w:rPr/>
        <w:t xml:space="preserve"> — total times the surface was dismissed</w:t>
      </w:r>
    </w:p>
    <w:p>
      <w:pPr>
        <w:numPr>
          <w:ilvl w:val="0"/>
          <w:numId w:val="11"/>
        </w:numPr>
        <w:spacing w:lineRule="auto"/>
      </w:pPr>
      <w:r>
        <w:rPr/>
        <w:t xml:space="preserve">conversionCount</w:t>
      </w:r>
      <w:r>
        <w:rPr/>
        <w:t xml:space="preserve"> — total successful conversions</w:t>
      </w:r>
    </w:p>
    <w:p>
      <w:pPr>
        <w:spacing w:lineRule="auto"/>
      </w:pPr>
      <w:r>
        <w:rPr/>
        <w:t xml:space="preserve">These counters are updated atomically when events are recorded.</w:t>
      </w:r>
    </w:p>
    <w:p>
      <w:pPr>
        <w:pStyle w:val="Heading3"/>
        <w:spacing w:lineRule="auto"/>
      </w:pPr>
      <w:hyperlink r:id="rId43">
        <w:r>
          <w:rPr>
            <w:rStyle w:val="Hyperlink"/>
          </w:rPr>
          <w:t xml:space="preserve">13.3 GA4 Events</w:t>
        </w:r>
      </w:hyperlink>
      <w:r>
        <w:rPr/>
      </w:r>
    </w:p>
    <w:p>
      <w:pPr>
        <w:spacing w:lineRule="auto"/>
      </w:pPr>
      <w:r>
        <w:rPr/>
        <w:t xml:space="preserve">The system fires the following Google Analytics 4 events: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GA4 Event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When Fired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Parameters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conversion_surface_impression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is displayed to a reader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surface_id, surface_type, conversion_goal, trigger_type, page_type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conversion_surface_click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clicks the primary CTA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surface_id, surface_type, conversion_goal, cta_url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conversion_surface_dismiss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closes/dismisses the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surface_id, surface_type, conversion_goal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conversion_surface_conversion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completes the desired action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surface_id, surface_type, conversion_goal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coupon_copied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copies the coupon code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surface_id, coupon_code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44">
        <w:r>
          <w:rPr>
            <w:rStyle w:val="Hyperlink"/>
          </w:rPr>
          <w:t xml:space="preserve">13.4 Admin Stats Dashboard</w:t>
        </w:r>
      </w:hyperlink>
      <w:r>
        <w:rPr/>
      </w:r>
    </w:p>
    <w:p>
      <w:pPr>
        <w:spacing w:lineRule="auto"/>
      </w:pPr>
      <w:r>
        <w:rPr/>
        <w:t xml:space="preserve">The admin can view detailed analytics for each surface: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Totals:</w:t>
      </w:r>
      <w:r>
        <w:rPr/>
        <w:t xml:space="preserve"> Impressions, clicks, dismissals, conversions, coupons copied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Rates:</w:t>
      </w:r>
      <w:r>
        <w:rPr/>
        <w:t xml:space="preserve"> CTR (click-through rate), dismiss rate, conversion rate, engagement rate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Time series:</w:t>
      </w:r>
      <w:r>
        <w:rPr/>
        <w:t xml:space="preserve"> Daily/weekly/monthly breakdown of all metrics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Breakdown by device:</w:t>
      </w:r>
      <w:r>
        <w:rPr/>
        <w:t xml:space="preserve"> Desktop, mobile, tablet splits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Breakdown by page type:</w:t>
      </w:r>
      <w:r>
        <w:rPr/>
        <w:t xml:space="preserve"> Which pages drive the most conversions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Breakdown by UTM source:</w:t>
      </w:r>
      <w:r>
        <w:rPr/>
        <w:t xml:space="preserve"> Which traffic sources convert best</w:t>
      </w:r>
    </w:p>
    <w:p>
      <w:pPr>
        <w:pStyle w:val="Heading2"/>
        <w:spacing w:lineRule="auto"/>
      </w:pPr>
      <w:hyperlink r:id="rId45">
        <w:r>
          <w:rPr>
            <w:rStyle w:val="Hyperlink"/>
          </w:rPr>
          <w:t xml:space="preserve">14. UTM Attribution — Tracking Marketing Source</w:t>
        </w:r>
      </w:hyperlink>
      <w:r>
        <w:rPr/>
      </w:r>
    </w:p>
    <w:p>
      <w:pPr>
        <w:spacing w:lineRule="auto"/>
      </w:pPr>
      <w:r>
        <w:rPr/>
        <w:t xml:space="preserve">All conversion surface CTA URLs are automatically enriched with UTM parameters: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Parameter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Purpose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utm_source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conversion_surface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Identifies the traffic source as a conversion surface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utm_medium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promo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Identifies the medium as promotional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utm_campaign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cs_{goal}_{surfaceId}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Identifies the specific surface and its goal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Rules:</w:t>
      </w:r>
    </w:p>
    <w:p>
      <w:pPr>
        <w:numPr>
          <w:ilvl w:val="0"/>
          <w:numId w:val="13"/>
        </w:numPr>
        <w:spacing w:lineRule="auto"/>
      </w:pPr>
      <w:r>
        <w:rPr/>
        <w:t xml:space="preserve">UTM params are only added to internal URLs (relative paths or same-origin URLs)</w:t>
      </w:r>
    </w:p>
    <w:p>
      <w:pPr>
        <w:numPr>
          <w:ilvl w:val="0"/>
          <w:numId w:val="13"/>
        </w:numPr>
        <w:spacing w:lineRule="auto"/>
      </w:pPr>
      <w:r>
        <w:rPr/>
        <w:t xml:space="preserve">If the URL already has UTM parameters, they are NOT overwritten</w:t>
      </w:r>
    </w:p>
    <w:p>
      <w:pPr>
        <w:numPr>
          <w:ilvl w:val="0"/>
          <w:numId w:val="13"/>
        </w:numPr>
        <w:spacing w:lineRule="auto"/>
      </w:pPr>
      <w:r>
        <w:rPr/>
        <w:t xml:space="preserve">This allows GA4 to attribute downstream conversions (subscriptions, registrations) back to the specific surface that drove them</w:t>
      </w:r>
    </w:p>
    <w:p>
      <w:pPr>
        <w:pStyle w:val="Heading2"/>
        <w:spacing w:lineRule="auto"/>
      </w:pPr>
      <w:hyperlink r:id="rId46">
        <w:r>
          <w:rPr>
            <w:rStyle w:val="Hyperlink"/>
          </w:rPr>
          <w:t xml:space="preserve">15. Reader Portal Rendering — How It All Works Together</w:t>
        </w:r>
      </w:hyperlink>
      <w:r>
        <w:rPr/>
      </w:r>
    </w:p>
    <w:p>
      <w:pPr>
        <w:pStyle w:val="Heading3"/>
        <w:spacing w:lineRule="auto"/>
      </w:pPr>
      <w:hyperlink r:id="rId47">
        <w:r>
          <w:rPr>
            <w:rStyle w:val="Hyperlink"/>
          </w:rPr>
          <w:t xml:space="preserve">15.1 Architecture</w:t>
        </w:r>
      </w:hyperlink>
      <w:r>
        <w:rPr/>
      </w:r>
    </w:p>
    <w:p>
      <w:pPr>
        <w:pStyle w:val="Heading3"/>
        <w:spacing w:lineRule="auto"/>
      </w:pPr>
      <w:hyperlink r:id="rId48">
        <w:r>
          <w:rPr>
            <w:rStyle w:val="Hyperlink"/>
          </w:rPr>
          <w:t xml:space="preserve">15.2 Rendering Flow</w:t>
        </w:r>
      </w:hyperlink>
      <w:r>
        <w:rPr/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Page navigation detected:</w:t>
      </w:r>
      <w:r>
        <w:rPr/>
        <w:t xml:space="preserve">GlobalConversionSurfaces</w:t>
      </w:r>
      <w:r>
        <w:rPr/>
        <w:t xml:space="preserve"> detects the current page type from the URL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Eligibility fetch:</w:t>
      </w:r>
      <w:r>
        <w:rPr/>
        <w:t xml:space="preserve">ConversionSurfaceProvider</w:t>
      </w:r>
      <w:r>
        <w:rPr/>
        <w:t xml:space="preserve"> calls the eligible API with page context (page type, URL, device type, session ID)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Server-side filtering:</w:t>
      </w:r>
      <w:r>
        <w:rPr/>
        <w:t xml:space="preserve"> The API evaluates all active surfaces against targeting rules and returns eligible ones, sorted by priority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Client-side trigger evaluation:</w:t>
      </w:r>
      <w:r>
        <w:rPr/>
        <w:t xml:space="preserve">ConversionSurfaceRenderer</w:t>
      </w:r>
      <w:r>
        <w:rPr/>
        <w:t xml:space="preserve"> listens for the configured trigger event (scroll, time, exit intent, etc.)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Frequency check:</w:t>
      </w:r>
      <w:r>
        <w:rPr/>
        <w:t xml:space="preserve"> Before displaying, the renderer checks localStorage for frequency caps and suppression state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Surface display:</w:t>
      </w:r>
      <w:r>
        <w:rPr/>
        <w:t xml:space="preserve"> The highest-priority eligible surface is rendered using the appropriate surface component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Event tracking:</w:t>
      </w:r>
      <w:r>
        <w:rPr/>
        <w:t xml:space="preserve"> Impression event is recorded (both internal API and GA4)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Reader interaction:</w:t>
      </w:r>
      <w:r>
        <w:rPr/>
        <w:t xml:space="preserve"> Click, dismiss, or conversion events are tracked as the reader interacts</w:t>
      </w:r>
    </w:p>
    <w:p>
      <w:pPr>
        <w:pStyle w:val="Heading3"/>
        <w:spacing w:lineRule="auto"/>
      </w:pPr>
      <w:hyperlink r:id="rId49">
        <w:r>
          <w:rPr>
            <w:rStyle w:val="Hyperlink"/>
          </w:rPr>
          <w:t xml:space="preserve">15.3 Page Suppression</w:t>
        </w:r>
      </w:hyperlink>
      <w:r>
        <w:rPr/>
      </w:r>
    </w:p>
    <w:p>
      <w:pPr>
        <w:spacing w:lineRule="auto"/>
      </w:pPr>
      <w:r>
        <w:rPr/>
        <w:t xml:space="preserve">Conversion surfaces are automatically suppressed (never shown) on: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Page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Reason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Auth pages</w:t>
            </w:r>
          </w:p>
          <w:p>
            <w:pPr>
              <w:spacing w:lineRule="auto"/>
            </w:pPr>
            <w:r>
              <w:rPr/>
              <w:t xml:space="preserve"> (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/login</w:t>
            </w:r>
          </w:p>
          <w:p>
            <w:pPr>
              <w:spacing w:lineRule="auto"/>
            </w:pPr>
            <w:r>
              <w:rPr/>
              <w:t xml:space="preserve">,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/register</w:t>
            </w:r>
          </w:p>
          <w:p>
            <w:pPr>
              <w:spacing w:lineRule="auto"/>
            </w:pPr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is already in an auth flow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Account pages</w:t>
            </w:r>
          </w:p>
          <w:p>
            <w:pPr>
              <w:spacing w:lineRule="auto"/>
            </w:pPr>
            <w:r>
              <w:rPr/>
              <w:t xml:space="preserve"> (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/account/*</w:t>
            </w:r>
          </w:p>
          <w:p>
            <w:pPr>
              <w:spacing w:lineRule="auto"/>
            </w:pPr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is already logged in and managing their account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Subscribe pages</w:t>
            </w:r>
          </w:p>
          <w:p>
            <w:pPr>
              <w:spacing w:lineRule="auto"/>
            </w:pPr>
            <w:r>
              <w:rPr/>
              <w:t xml:space="preserve"> (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/subscribe/*</w:t>
            </w:r>
          </w:p>
          <w:p>
            <w:pPr>
              <w:spacing w:lineRule="auto"/>
            </w:pPr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is already in the subscription flow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Maintenance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Site is in maintenance mode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Preview mode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Admin is previewing content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50">
        <w:r>
          <w:rPr>
            <w:rStyle w:val="Hyperlink"/>
          </w:rPr>
          <w:t xml:space="preserve">16. Admin Console — Managing Surfaces</w:t>
        </w:r>
      </w:hyperlink>
      <w:r>
        <w:rPr/>
      </w:r>
    </w:p>
    <w:p>
      <w:pPr>
        <w:pStyle w:val="Heading3"/>
        <w:spacing w:lineRule="auto"/>
      </w:pPr>
      <w:hyperlink r:id="rId51">
        <w:r>
          <w:rPr>
            <w:rStyle w:val="Hyperlink"/>
          </w:rPr>
          <w:t xml:space="preserve">16.1 Navigation</w:t>
        </w:r>
      </w:hyperlink>
      <w:r>
        <w:rPr/>
      </w:r>
    </w:p>
    <w:p>
      <w:pPr>
        <w:spacing w:lineRule="auto"/>
      </w:pPr>
      <w:r>
        <w:rPr>
          <w:b/>
        </w:rPr>
        <w:t xml:space="preserve">Admin Console &gt; Marketing &gt; Conversion Surfaces</w:t>
      </w:r>
    </w:p>
    <w:p>
      <w:pPr>
        <w:pStyle w:val="Heading3"/>
        <w:spacing w:lineRule="auto"/>
      </w:pPr>
      <w:hyperlink r:id="rId52">
        <w:r>
          <w:rPr>
            <w:rStyle w:val="Hyperlink"/>
          </w:rPr>
          <w:t xml:space="preserve">16.2 List Page</w:t>
        </w:r>
      </w:hyperlink>
      <w:r>
        <w:rPr/>
      </w:r>
    </w:p>
    <w:p>
      <w:pPr>
        <w:spacing w:lineRule="auto"/>
      </w:pPr>
      <w:r>
        <w:rPr/>
        <w:t xml:space="preserve">Shows all conversion surfaces with:</w:t>
      </w:r>
    </w:p>
    <w:p>
      <w:pPr>
        <w:numPr>
          <w:ilvl w:val="0"/>
          <w:numId w:val="15"/>
        </w:numPr>
        <w:spacing w:lineRule="auto"/>
      </w:pPr>
      <w:r>
        <w:rPr/>
        <w:t xml:space="preserve">Name, type (icon), goal, status badge</w:t>
      </w:r>
    </w:p>
    <w:p>
      <w:pPr>
        <w:numPr>
          <w:ilvl w:val="0"/>
          <w:numId w:val="15"/>
        </w:numPr>
        <w:spacing w:lineRule="auto"/>
      </w:pPr>
      <w:r>
        <w:rPr/>
        <w:t xml:space="preserve">Priority, impression/click/conversion counts</w:t>
      </w:r>
    </w:p>
    <w:p>
      <w:pPr>
        <w:numPr>
          <w:ilvl w:val="0"/>
          <w:numId w:val="15"/>
        </w:numPr>
        <w:spacing w:lineRule="auto"/>
      </w:pPr>
      <w:r>
        <w:rPr/>
        <w:t xml:space="preserve">Date range (starts at - ends at)</w:t>
      </w:r>
    </w:p>
    <w:p>
      <w:pPr>
        <w:numPr>
          <w:ilvl w:val="0"/>
          <w:numId w:val="15"/>
        </w:numPr>
        <w:spacing w:lineRule="auto"/>
      </w:pPr>
      <w:r>
        <w:rPr/>
        <w:t xml:space="preserve">Filter by: status, surface type, conversion goal</w:t>
      </w:r>
    </w:p>
    <w:p>
      <w:pPr>
        <w:numPr>
          <w:ilvl w:val="0"/>
          <w:numId w:val="15"/>
        </w:numPr>
        <w:spacing w:lineRule="auto"/>
      </w:pPr>
      <w:r>
        <w:rPr/>
        <w:t xml:space="preserve">Sort by: name, status, priority, impressions, clicks, conversions, created date</w:t>
      </w:r>
    </w:p>
    <w:p>
      <w:pPr>
        <w:numPr>
          <w:ilvl w:val="0"/>
          <w:numId w:val="15"/>
        </w:numPr>
        <w:spacing w:lineRule="auto"/>
      </w:pPr>
      <w:r>
        <w:rPr/>
        <w:t xml:space="preserve">Search by name</w:t>
      </w:r>
    </w:p>
    <w:p>
      <w:pPr>
        <w:numPr>
          <w:ilvl w:val="0"/>
          <w:numId w:val="15"/>
        </w:numPr>
        <w:spacing w:lineRule="auto"/>
      </w:pPr>
      <w:r>
        <w:rPr/>
        <w:t xml:space="preserve">Actions: Edit, Duplicate, Archive</w:t>
      </w:r>
    </w:p>
    <w:p>
      <w:pPr>
        <w:pStyle w:val="Heading3"/>
        <w:spacing w:lineRule="auto"/>
      </w:pPr>
      <w:hyperlink r:id="rId53">
        <w:r>
          <w:rPr>
            <w:rStyle w:val="Hyperlink"/>
          </w:rPr>
          <w:t xml:space="preserve">16.3 Create/Edit Form</w:t>
        </w:r>
      </w:hyperlink>
      <w:r>
        <w:rPr/>
      </w:r>
    </w:p>
    <w:p>
      <w:pPr>
        <w:spacing w:lineRule="auto"/>
      </w:pPr>
      <w:r>
        <w:rPr/>
        <w:t xml:space="preserve">The form is organized into 7 sections:</w:t>
      </w:r>
    </w:p>
    <w:p>
      <w:pPr>
        <w:spacing w:lineRule="auto"/>
      </w:pPr>
      <w:r>
        <w:rPr>
          <w:b/>
        </w:rPr>
        <w:t xml:space="preserve">Section 1: Basic Information</w:t>
      </w:r>
    </w:p>
    <w:p>
      <w:pPr>
        <w:numPr>
          <w:ilvl w:val="0"/>
          <w:numId w:val="16"/>
        </w:numPr>
        <w:spacing w:lineRule="auto"/>
      </w:pPr>
      <w:r>
        <w:rPr/>
        <w:t xml:space="preserve">Name (internal label, not shown to readers)</w:t>
      </w:r>
    </w:p>
    <w:p>
      <w:pPr>
        <w:numPr>
          <w:ilvl w:val="0"/>
          <w:numId w:val="16"/>
        </w:numPr>
        <w:spacing w:lineRule="auto"/>
      </w:pPr>
      <w:r>
        <w:rPr/>
        <w:t xml:space="preserve">Surface Type (modal, banner, etc.)</w:t>
      </w:r>
    </w:p>
    <w:p>
      <w:pPr>
        <w:numPr>
          <w:ilvl w:val="0"/>
          <w:numId w:val="16"/>
        </w:numPr>
        <w:spacing w:lineRule="auto"/>
      </w:pPr>
      <w:r>
        <w:rPr/>
        <w:t xml:space="preserve">Conversion Goal</w:t>
      </w:r>
    </w:p>
    <w:p>
      <w:pPr>
        <w:numPr>
          <w:ilvl w:val="0"/>
          <w:numId w:val="16"/>
        </w:numPr>
        <w:spacing w:lineRule="auto"/>
      </w:pPr>
      <w:r>
        <w:rPr/>
        <w:t xml:space="preserve">Priority (1-100, higher = shown first)</w:t>
      </w:r>
    </w:p>
    <w:p>
      <w:pPr>
        <w:spacing w:lineRule="auto"/>
      </w:pPr>
      <w:r>
        <w:rPr>
          <w:b/>
        </w:rPr>
        <w:t xml:space="preserve">Section 2: Content</w:t>
      </w:r>
    </w:p>
    <w:p>
      <w:pPr>
        <w:numPr>
          <w:ilvl w:val="0"/>
          <w:numId w:val="17"/>
        </w:numPr>
        <w:spacing w:lineRule="auto"/>
      </w:pPr>
      <w:r>
        <w:rPr/>
        <w:t xml:space="preserve">Title (required, shown to reader)</w:t>
      </w:r>
    </w:p>
    <w:p>
      <w:pPr>
        <w:numPr>
          <w:ilvl w:val="0"/>
          <w:numId w:val="17"/>
        </w:numPr>
        <w:spacing w:lineRule="auto"/>
      </w:pPr>
      <w:r>
        <w:rPr/>
        <w:t xml:space="preserve">Subtitle (optional)</w:t>
      </w:r>
    </w:p>
    <w:p>
      <w:pPr>
        <w:numPr>
          <w:ilvl w:val="0"/>
          <w:numId w:val="17"/>
        </w:numPr>
        <w:spacing w:lineRule="auto"/>
      </w:pPr>
      <w:r>
        <w:rPr/>
        <w:t xml:space="preserve">Body Text (optional, rich text)</w:t>
      </w:r>
    </w:p>
    <w:p>
      <w:pPr>
        <w:numPr>
          <w:ilvl w:val="0"/>
          <w:numId w:val="17"/>
        </w:numPr>
        <w:spacing w:lineRule="auto"/>
      </w:pPr>
      <w:r>
        <w:rPr/>
        <w:t xml:space="preserve">Image URL (optional)</w:t>
      </w:r>
    </w:p>
    <w:p>
      <w:pPr>
        <w:numPr>
          <w:ilvl w:val="0"/>
          <w:numId w:val="17"/>
        </w:numPr>
        <w:spacing w:lineRule="auto"/>
      </w:pPr>
      <w:r>
        <w:rPr/>
        <w:t xml:space="preserve">Background Color (optional)</w:t>
      </w:r>
    </w:p>
    <w:p>
      <w:pPr>
        <w:numPr>
          <w:ilvl w:val="0"/>
          <w:numId w:val="17"/>
        </w:numPr>
        <w:spacing w:lineRule="auto"/>
      </w:pPr>
      <w:r>
        <w:rPr/>
        <w:t xml:space="preserve">Theme (light, dark, brand)</w:t>
      </w:r>
    </w:p>
    <w:p>
      <w:pPr>
        <w:spacing w:lineRule="auto"/>
      </w:pPr>
      <w:r>
        <w:rPr>
          <w:b/>
        </w:rPr>
        <w:t xml:space="preserve">Section 3: Call-to-Action</w:t>
      </w:r>
    </w:p>
    <w:p>
      <w:pPr>
        <w:numPr>
          <w:ilvl w:val="0"/>
          <w:numId w:val="18"/>
        </w:numPr>
        <w:spacing w:lineRule="auto"/>
      </w:pPr>
      <w:r>
        <w:rPr/>
        <w:t xml:space="preserve">Primary CTA Label (required, e.g., "Subscribe Now")</w:t>
      </w:r>
    </w:p>
    <w:p>
      <w:pPr>
        <w:numPr>
          <w:ilvl w:val="0"/>
          <w:numId w:val="18"/>
        </w:numPr>
        <w:spacing w:lineRule="auto"/>
      </w:pPr>
      <w:r>
        <w:rPr/>
        <w:t xml:space="preserve">Primary CTA URL (required, e.g., "/subscribe")</w:t>
      </w:r>
    </w:p>
    <w:p>
      <w:pPr>
        <w:numPr>
          <w:ilvl w:val="0"/>
          <w:numId w:val="18"/>
        </w:numPr>
        <w:spacing w:lineRule="auto"/>
      </w:pPr>
      <w:r>
        <w:rPr/>
        <w:t xml:space="preserve">Secondary CTA Label (optional, e.g., "Maybe Later")</w:t>
      </w:r>
    </w:p>
    <w:p>
      <w:pPr>
        <w:numPr>
          <w:ilvl w:val="0"/>
          <w:numId w:val="18"/>
        </w:numPr>
        <w:spacing w:lineRule="auto"/>
      </w:pPr>
      <w:r>
        <w:rPr/>
        <w:t xml:space="preserve">Secondary CTA URL (optional, or auto-dismiss action)</w:t>
      </w:r>
    </w:p>
    <w:p>
      <w:pPr>
        <w:spacing w:lineRule="auto"/>
      </w:pPr>
      <w:r>
        <w:rPr>
          <w:b/>
        </w:rPr>
        <w:t xml:space="preserve">Section 4: Entity Links</w:t>
      </w:r>
    </w:p>
    <w:p>
      <w:pPr>
        <w:numPr>
          <w:ilvl w:val="0"/>
          <w:numId w:val="19"/>
        </w:numPr>
        <w:spacing w:lineRule="auto"/>
      </w:pPr>
      <w:r>
        <w:rPr/>
        <w:t xml:space="preserve">Linked Coupon (dropdown of active coupons)</w:t>
      </w:r>
    </w:p>
    <w:p>
      <w:pPr>
        <w:numPr>
          <w:ilvl w:val="0"/>
          <w:numId w:val="19"/>
        </w:numPr>
        <w:spacing w:lineRule="auto"/>
      </w:pPr>
      <w:r>
        <w:rPr/>
        <w:t xml:space="preserve">Linked Subscription Plan (dropdown of active plans)</w:t>
      </w:r>
    </w:p>
    <w:p>
      <w:pPr>
        <w:numPr>
          <w:ilvl w:val="0"/>
          <w:numId w:val="19"/>
        </w:numPr>
        <w:spacing w:lineRule="auto"/>
      </w:pPr>
      <w:r>
        <w:rPr/>
        <w:t xml:space="preserve">Linked Campaign, Event, Product, Newsletter (optional)</w:t>
      </w:r>
    </w:p>
    <w:p>
      <w:pPr>
        <w:spacing w:lineRule="auto"/>
      </w:pPr>
      <w:r>
        <w:rPr>
          <w:b/>
        </w:rPr>
        <w:t xml:space="preserve">Section 5: Targeting</w:t>
      </w:r>
    </w:p>
    <w:p>
      <w:pPr>
        <w:numPr>
          <w:ilvl w:val="0"/>
          <w:numId w:val="20"/>
        </w:numPr>
        <w:spacing w:lineRule="auto"/>
      </w:pPr>
      <w:r>
        <w:rPr/>
        <w:t xml:space="preserve">Audience segments (multi-select)</w:t>
      </w:r>
    </w:p>
    <w:p>
      <w:pPr>
        <w:numPr>
          <w:ilvl w:val="0"/>
          <w:numId w:val="20"/>
        </w:numPr>
        <w:spacing w:lineRule="auto"/>
      </w:pPr>
      <w:r>
        <w:rPr/>
        <w:t xml:space="preserve">Page types (multi-select)</w:t>
      </w:r>
    </w:p>
    <w:p>
      <w:pPr>
        <w:numPr>
          <w:ilvl w:val="0"/>
          <w:numId w:val="20"/>
        </w:numPr>
        <w:spacing w:lineRule="auto"/>
      </w:pPr>
      <w:r>
        <w:rPr/>
        <w:t xml:space="preserve">Device types (multi-select)</w:t>
      </w:r>
    </w:p>
    <w:p>
      <w:pPr>
        <w:numPr>
          <w:ilvl w:val="0"/>
          <w:numId w:val="20"/>
        </w:numPr>
        <w:spacing w:lineRule="auto"/>
      </w:pPr>
      <w:r>
        <w:rPr/>
        <w:t xml:space="preserve">Content types, sections, tags (advanced)</w:t>
      </w:r>
    </w:p>
    <w:p>
      <w:pPr>
        <w:numPr>
          <w:ilvl w:val="0"/>
          <w:numId w:val="20"/>
        </w:numPr>
        <w:spacing w:lineRule="auto"/>
      </w:pPr>
      <w:r>
        <w:rPr/>
        <w:t xml:space="preserve">URL include/exclude patterns (advanced)</w:t>
      </w:r>
    </w:p>
    <w:p>
      <w:pPr>
        <w:numPr>
          <w:ilvl w:val="0"/>
          <w:numId w:val="20"/>
        </w:numPr>
        <w:spacing w:lineRule="auto"/>
      </w:pPr>
      <w:r>
        <w:rPr/>
        <w:t xml:space="preserve">UTM source/medium/campaign filters (advanced)</w:t>
      </w:r>
    </w:p>
    <w:p>
      <w:pPr>
        <w:spacing w:lineRule="auto"/>
      </w:pPr>
      <w:r>
        <w:rPr>
          <w:b/>
        </w:rPr>
        <w:t xml:space="preserve">Section 6: Trigger</w:t>
      </w:r>
    </w:p>
    <w:p>
      <w:pPr>
        <w:numPr>
          <w:ilvl w:val="0"/>
          <w:numId w:val="21"/>
        </w:numPr>
        <w:spacing w:lineRule="auto"/>
      </w:pPr>
      <w:r>
        <w:rPr/>
        <w:t xml:space="preserve">Trigger type (dropdown)</w:t>
      </w:r>
    </w:p>
    <w:p>
      <w:pPr>
        <w:numPr>
          <w:ilvl w:val="0"/>
          <w:numId w:val="21"/>
        </w:numPr>
        <w:spacing w:lineRule="auto"/>
      </w:pPr>
      <w:r>
        <w:rPr/>
        <w:t xml:space="preserve">Trigger configuration (delay seconds, scroll %, page view count)</w:t>
      </w:r>
    </w:p>
    <w:p>
      <w:pPr>
        <w:spacing w:lineRule="auto"/>
      </w:pPr>
      <w:r>
        <w:rPr>
          <w:b/>
        </w:rPr>
        <w:t xml:space="preserve">Section 7: Frequency &amp; Scheduling</w:t>
      </w:r>
    </w:p>
    <w:p>
      <w:pPr>
        <w:numPr>
          <w:ilvl w:val="0"/>
          <w:numId w:val="22"/>
        </w:numPr>
        <w:spacing w:lineRule="auto"/>
      </w:pPr>
      <w:r>
        <w:rPr/>
        <w:t xml:space="preserve">Frequency limit + unit</w:t>
      </w:r>
    </w:p>
    <w:p>
      <w:pPr>
        <w:numPr>
          <w:ilvl w:val="0"/>
          <w:numId w:val="22"/>
        </w:numPr>
        <w:spacing w:lineRule="auto"/>
      </w:pPr>
      <w:r>
        <w:rPr/>
        <w:t xml:space="preserve">Suppress after dismiss (days)</w:t>
      </w:r>
    </w:p>
    <w:p>
      <w:pPr>
        <w:numPr>
          <w:ilvl w:val="0"/>
          <w:numId w:val="22"/>
        </w:numPr>
        <w:spacing w:lineRule="auto"/>
      </w:pPr>
      <w:r>
        <w:rPr/>
        <w:t xml:space="preserve">Suppress after conversion (boolean)</w:t>
      </w:r>
    </w:p>
    <w:p>
      <w:pPr>
        <w:numPr>
          <w:ilvl w:val="0"/>
          <w:numId w:val="22"/>
        </w:numPr>
        <w:spacing w:lineRule="auto"/>
      </w:pPr>
      <w:r>
        <w:rPr/>
        <w:t xml:space="preserve">Suppress if already converted (boolean)</w:t>
      </w:r>
    </w:p>
    <w:p>
      <w:pPr>
        <w:numPr>
          <w:ilvl w:val="0"/>
          <w:numId w:val="22"/>
        </w:numPr>
        <w:spacing w:lineRule="auto"/>
      </w:pPr>
      <w:r>
        <w:rPr/>
        <w:t xml:space="preserve">Start date (optional, for scheduling)</w:t>
      </w:r>
    </w:p>
    <w:p>
      <w:pPr>
        <w:numPr>
          <w:ilvl w:val="0"/>
          <w:numId w:val="22"/>
        </w:numPr>
        <w:spacing w:lineRule="auto"/>
      </w:pPr>
      <w:r>
        <w:rPr/>
        <w:t xml:space="preserve">End date (optional, for auto-expiration)</w:t>
      </w:r>
    </w:p>
    <w:p>
      <w:pPr>
        <w:pStyle w:val="Heading3"/>
        <w:spacing w:lineRule="auto"/>
      </w:pPr>
      <w:hyperlink r:id="rId54">
        <w:r>
          <w:rPr>
            <w:rStyle w:val="Hyperlink"/>
          </w:rPr>
          <w:t xml:space="preserve">16.4 Permissions (RBAC)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Permission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Actions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MARKETING_CONVERSION_SURFACES_READ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View list, view details, view stats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MARKETING_CONVERSION_SURFACES_CREATE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Create new surfaces, seed templates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MARKETING_CONVERSION_SURFACES_UPDATE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Edit surfaces, change status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MARKETING_CONVERSION_SURFACES_DELETE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Archive surfaces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55">
        <w:r>
          <w:rPr>
            <w:rStyle w:val="Hyperlink"/>
          </w:rPr>
          <w:t xml:space="preserve">17. Pre-Built Templates — Getting Started Quickly</w:t>
        </w:r>
      </w:hyperlink>
      <w:r>
        <w:rPr/>
      </w:r>
    </w:p>
    <w:p>
      <w:pPr>
        <w:spacing w:lineRule="auto"/>
      </w:pPr>
      <w:r>
        <w:rPr/>
        <w:t xml:space="preserve">The system includes 15 pre-built template surfaces covering all conversion goals. These are seeded via the </w:t>
      </w:r>
      <w:r>
        <w:rPr/>
        <w:t xml:space="preserve">/api/marketing/conversion-surfaces/seed</w:t>
      </w:r>
      <w:r>
        <w:rPr/>
        <w:t xml:space="preserve"> endpoint and created in </w:t>
      </w:r>
      <w:r>
        <w:rPr/>
        <w:t xml:space="preserve">draft</w:t>
      </w:r>
      <w:r>
        <w:rPr/>
        <w:t xml:space="preserve"> status so admins can customize them before activating.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016"/>
        <w:gridCol w:w="2016"/>
        <w:gridCol w:w="2016"/>
        <w:gridCol w:w="2016"/>
        <w:gridCol w:w="2016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Template Name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Trigger</w:t>
            </w:r>
          </w:p>
        </w:tc>
      </w:tr>
      <w:tblGrid>
        <w:gridCol w:w="2016"/>
        <w:gridCol w:w="2016"/>
        <w:gridCol w:w="2016"/>
        <w:gridCol w:w="2016"/>
        <w:gridCol w:w="2016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Registration -- Exit Intent Modal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register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exit_intent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Registration -- After 3 Page Views Banner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Top Banner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register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page_view_count (3)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 -- After Article Read Modal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subscribe_paid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after_article_read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 -- Pricing Page Sticky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Sticky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visit_pricing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time_on_page (10s)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 -- 50% Scroll Slide-In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Slide-In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subscribe_paid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scroll_depth (50%)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Newsletter -- Bottom Banner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Bottom Banner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subscribe_newsletter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page_load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Newsletter -- Article Inline Embed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Inline Embed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subscribe_newsletter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(inline)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8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Campaign -- Event Promo Modal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view_campaign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time_on_page (15s)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Campaign -- Sticky Notification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Sticky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view_event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page_load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Coupon -- Limited Time Offer Modal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redeem_coupon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time_on_page (20s)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Coupon -- Flash Sale Banner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Top Banner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redeem_coupon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page_load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Product -- Book Promo Sticky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Sticky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view_product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scroll_depth (30%)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Pricing -- Comparison Prompt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visit_pricing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after_article_read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Login -- Returning Visitor Prompt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Sticky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login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page_view_count (2)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Custom CTA -- Generic Promo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Slide-In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custom_cta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scroll_depth (40%)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56">
        <w:r>
          <w:rPr>
            <w:rStyle w:val="Hyperlink"/>
          </w:rPr>
          <w:t xml:space="preserve">18. Page Suppression — Where Surfaces Never Appear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Suppressed Pages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Reason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/login</w:t>
            </w:r>
          </w:p>
          <w:p>
            <w:pPr>
              <w:spacing w:lineRule="auto"/>
            </w:pPr>
            <w:r>
              <w:rPr/>
              <w:t xml:space="preserve">,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/register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is already in auth flow — showing a "register" surface here would be redundant and confusing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/account/*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is logged in and managing their account — surfaces would be intrusive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/subscribe/*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is already in the subscription flow — competing CTAs would disrupt checkout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highlight w:val="lightGray"/>
              </w:rPr>
              <w:t xml:space="preserve">/maintenance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Site is under maintenance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57">
        <w:r>
          <w:rPr>
            <w:rStyle w:val="Hyperlink"/>
          </w:rPr>
          <w:t xml:space="preserve">19. User Stories</w:t>
        </w:r>
      </w:hyperlink>
      <w:r>
        <w:rPr/>
      </w:r>
    </w:p>
    <w:p>
      <w:pPr>
        <w:pStyle w:val="Heading3"/>
        <w:spacing w:lineRule="auto"/>
      </w:pPr>
      <w:hyperlink r:id="rId58">
        <w:r>
          <w:rPr>
            <w:rStyle w:val="Hyperlink"/>
          </w:rPr>
          <w:t xml:space="preserve">For Marketing Team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As a...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want to...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So that...</w:t>
            </w:r>
          </w:p>
        </w:tc>
      </w:t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US-01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Marketing manager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Create a modal that appears when anonymous readers try to leave the site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can capture potential readers before they bounce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US-02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Marketing manager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Schedule a promotional banner to run during our spring sale (Mar 15 - Apr 1)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promotion runs automatically without manual activation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US-03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Marketing manager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See how many readers clicked vs dismissed each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can optimize surface content and timing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US-04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Marketing manager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Link a 20% discount coupon to a subscription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Readers see the discount and it auto-applies at checkout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US-05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Marketing manager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 a surface only to readers coming from our Facebook campaign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can create a consistent experience from ad to conversion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US-06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Marketing manager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Duplicate a high-performing surface and tweak it for a new campaign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can iterate quickly without recreating everything from scratch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US-07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Marketing manager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Pause a surface temporarily during a site event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surface doesn't interfere with the event experience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US-08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Marketing manager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See which device types and traffic sources drive the most conversions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can allocate marketing budget more effectively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59">
        <w:r>
          <w:rPr>
            <w:rStyle w:val="Hyperlink"/>
          </w:rPr>
          <w:t xml:space="preserve">For Readers (Implicit)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As a...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want to...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So that...</w:t>
            </w:r>
          </w:p>
        </w:tc>
      </w:t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US-09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Anonymous reader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see the same pop-up on every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My reading experience isn't annoying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US-10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Anonymous reader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Be able to dismiss a surface and not see it again for a while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feel in control of my experience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US-11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Registered reader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see "Create Account" prompts after I've already registered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site recognizes who I am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US-12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see subscription prompts at all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I'm not being asked to buy something I already have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US-13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Mobile reader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See surfaces that work well on my phone screen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promotion doesn't break my reading experience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US-14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with a coupon link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Have the discount auto-apply at checkout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don't have to remember or type the code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60">
        <w:r>
          <w:rPr>
            <w:rStyle w:val="Hyperlink"/>
          </w:rPr>
          <w:t xml:space="preserve">For Editors/Content Team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As a...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 want to...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So that...</w:t>
            </w:r>
          </w:p>
        </w:tc>
      </w:t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US-15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Editor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Promote our new poetry anthology to readers browsing the poetry section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promotion reaches readers most likely to be interested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US-16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Editor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 an inline embed about our literary event within article pages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promotion feels editorial, not like an ad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61">
        <w:r>
          <w:rPr>
            <w:rStyle w:val="Hyperlink"/>
          </w:rPr>
          <w:t xml:space="preserve">20. Use Cases &amp; Scenarios</w:t>
        </w:r>
      </w:hyperlink>
      <w:r>
        <w:rPr/>
      </w:r>
    </w:p>
    <w:p>
      <w:pPr>
        <w:pStyle w:val="Heading3"/>
        <w:spacing w:lineRule="auto"/>
      </w:pPr>
      <w:hyperlink r:id="rId62">
        <w:r>
          <w:rPr>
            <w:rStyle w:val="Hyperlink"/>
          </w:rPr>
          <w:t xml:space="preserve">Scenario 1: Converting Anonymous Visitors to Registered Readers</w:t>
        </w:r>
      </w:hyperlink>
      <w:r>
        <w:rPr/>
      </w:r>
    </w:p>
    <w:p>
      <w:pPr>
        <w:spacing w:lineRule="auto"/>
      </w:pPr>
      <w:r>
        <w:rPr>
          <w:b/>
        </w:rPr>
        <w:t xml:space="preserve">Setup:</w:t>
      </w:r>
      <w:r>
        <w:rPr/>
        <w:t xml:space="preserve"> Create a modal surface with:</w:t>
      </w:r>
    </w:p>
    <w:p>
      <w:pPr>
        <w:numPr>
          <w:ilvl w:val="0"/>
          <w:numId w:val="23"/>
        </w:numPr>
        <w:spacing w:lineRule="auto"/>
      </w:pPr>
      <w:r>
        <w:rPr/>
        <w:t xml:space="preserve">Goal: </w:t>
      </w:r>
      <w:r>
        <w:rPr/>
        <w:t xml:space="preserve">register</w:t>
      </w:r>
    </w:p>
    <w:p>
      <w:pPr>
        <w:numPr>
          <w:ilvl w:val="0"/>
          <w:numId w:val="23"/>
        </w:numPr>
        <w:spacing w:lineRule="auto"/>
      </w:pPr>
      <w:r>
        <w:rPr/>
        <w:t xml:space="preserve">Audience: </w:t>
      </w:r>
      <w:r>
        <w:rPr/>
        <w:t xml:space="preserve">anonymous</w:t>
      </w:r>
      <w:r>
        <w:rPr/>
        <w:t xml:space="preserve"> only</w:t>
      </w:r>
    </w:p>
    <w:p>
      <w:pPr>
        <w:numPr>
          <w:ilvl w:val="0"/>
          <w:numId w:val="23"/>
        </w:numPr>
        <w:spacing w:lineRule="auto"/>
      </w:pPr>
      <w:r>
        <w:rPr/>
        <w:t xml:space="preserve">Trigger: </w:t>
      </w:r>
      <w:r>
        <w:rPr/>
        <w:t xml:space="preserve">exit_intent</w:t>
      </w:r>
      <w:r>
        <w:rPr/>
        <w:t xml:space="preserve"> (desktop) / </w:t>
      </w:r>
      <w:r>
        <w:rPr/>
        <w:t xml:space="preserve">scroll_depth 75%</w:t>
      </w:r>
      <w:r>
        <w:rPr/>
        <w:t xml:space="preserve"> (mobile fallback)</w:t>
      </w:r>
    </w:p>
    <w:p>
      <w:pPr>
        <w:numPr>
          <w:ilvl w:val="0"/>
          <w:numId w:val="23"/>
        </w:numPr>
        <w:spacing w:lineRule="auto"/>
      </w:pPr>
      <w:r>
        <w:rPr/>
        <w:t xml:space="preserve">Frequency: Once per day</w:t>
      </w:r>
    </w:p>
    <w:p>
      <w:pPr>
        <w:numPr>
          <w:ilvl w:val="0"/>
          <w:numId w:val="23"/>
        </w:numPr>
        <w:spacing w:lineRule="auto"/>
      </w:pPr>
      <w:r>
        <w:rPr/>
        <w:t xml:space="preserve">Suppress after dismiss: 3 days</w:t>
      </w:r>
    </w:p>
    <w:p>
      <w:pPr>
        <w:numPr>
          <w:ilvl w:val="0"/>
          <w:numId w:val="23"/>
        </w:numPr>
        <w:spacing w:lineRule="auto"/>
      </w:pPr>
      <w:r>
        <w:rPr/>
        <w:t xml:space="preserve">Suppress if converted: Yes</w:t>
      </w:r>
    </w:p>
    <w:p>
      <w:pPr>
        <w:spacing w:lineRule="auto"/>
      </w:pPr>
      <w:r>
        <w:rPr>
          <w:b/>
        </w:rPr>
        <w:t xml:space="preserve">Reader experience:</w:t>
      </w:r>
    </w:p>
    <w:p>
      <w:pPr>
        <w:numPr>
          <w:ilvl w:val="0"/>
          <w:numId w:val="24"/>
        </w:numPr>
        <w:spacing w:lineRule="auto"/>
      </w:pPr>
      <w:r>
        <w:rPr/>
        <w:t xml:space="preserve">Anonymous reader visits the site and reads an article</w:t>
      </w:r>
    </w:p>
    <w:p>
      <w:pPr>
        <w:numPr>
          <w:ilvl w:val="0"/>
          <w:numId w:val="24"/>
        </w:numPr>
        <w:spacing w:lineRule="auto"/>
      </w:pPr>
      <w:r>
        <w:rPr/>
        <w:t xml:space="preserve">When they move their mouse to close the browser tab, the modal appears</w:t>
      </w:r>
    </w:p>
    <w:p>
      <w:pPr>
        <w:numPr>
          <w:ilvl w:val="0"/>
          <w:numId w:val="24"/>
        </w:numPr>
        <w:spacing w:lineRule="auto"/>
      </w:pPr>
      <w:r>
        <w:rPr/>
        <w:t xml:space="preserve">"Create your free account — Save articles, get personalized recommendations"</w:t>
      </w:r>
    </w:p>
    <w:p>
      <w:pPr>
        <w:numPr>
          <w:ilvl w:val="0"/>
          <w:numId w:val="24"/>
        </w:numPr>
        <w:spacing w:lineRule="auto"/>
      </w:pPr>
      <w:r>
        <w:rPr/>
        <w:t xml:space="preserve">If they register, the modal never appears again</w:t>
      </w:r>
    </w:p>
    <w:p>
      <w:pPr>
        <w:numPr>
          <w:ilvl w:val="0"/>
          <w:numId w:val="24"/>
        </w:numPr>
        <w:spacing w:lineRule="auto"/>
      </w:pPr>
      <w:r>
        <w:rPr/>
        <w:t xml:space="preserve">If they dismiss, it won't reappear for 3 days</w:t>
      </w:r>
    </w:p>
    <w:p>
      <w:pPr>
        <w:pStyle w:val="Heading3"/>
        <w:spacing w:lineRule="auto"/>
      </w:pPr>
      <w:hyperlink r:id="rId63">
        <w:r>
          <w:rPr>
            <w:rStyle w:val="Hyperlink"/>
          </w:rPr>
          <w:t xml:space="preserve">Scenario 2: Subscription Conversion with Discount</w:t>
        </w:r>
      </w:hyperlink>
      <w:r>
        <w:rPr/>
      </w:r>
    </w:p>
    <w:p>
      <w:pPr>
        <w:spacing w:lineRule="auto"/>
      </w:pPr>
      <w:r>
        <w:rPr>
          <w:b/>
        </w:rPr>
        <w:t xml:space="preserve">Setup:</w:t>
      </w:r>
      <w:r>
        <w:rPr/>
        <w:t xml:space="preserve"> Create a slide-in surface with:</w:t>
      </w:r>
    </w:p>
    <w:p>
      <w:pPr>
        <w:numPr>
          <w:ilvl w:val="0"/>
          <w:numId w:val="25"/>
        </w:numPr>
        <w:spacing w:lineRule="auto"/>
      </w:pPr>
      <w:r>
        <w:rPr/>
        <w:t xml:space="preserve">Goal: </w:t>
      </w:r>
      <w:r>
        <w:rPr/>
        <w:t xml:space="preserve">subscribe_paid</w:t>
      </w:r>
    </w:p>
    <w:p>
      <w:pPr>
        <w:numPr>
          <w:ilvl w:val="0"/>
          <w:numId w:val="25"/>
        </w:numPr>
        <w:spacing w:lineRule="auto"/>
      </w:pPr>
      <w:r>
        <w:rPr/>
        <w:t xml:space="preserve">Audience: </w:t>
      </w:r>
      <w:r>
        <w:rPr/>
        <w:t xml:space="preserve">anonymous</w:t>
      </w:r>
      <w:r>
        <w:rPr/>
        <w:t xml:space="preserve">, </w:t>
      </w:r>
      <w:r>
        <w:rPr/>
        <w:t xml:space="preserve">registered</w:t>
      </w:r>
    </w:p>
    <w:p>
      <w:pPr>
        <w:numPr>
          <w:ilvl w:val="0"/>
          <w:numId w:val="25"/>
        </w:numPr>
        <w:spacing w:lineRule="auto"/>
      </w:pPr>
      <w:r>
        <w:rPr/>
        <w:t xml:space="preserve">Trigger: </w:t>
      </w:r>
      <w:r>
        <w:rPr/>
        <w:t xml:space="preserve">after_article_read</w:t>
      </w:r>
    </w:p>
    <w:p>
      <w:pPr>
        <w:numPr>
          <w:ilvl w:val="0"/>
          <w:numId w:val="25"/>
        </w:numPr>
        <w:spacing w:lineRule="auto"/>
      </w:pPr>
      <w:r>
        <w:rPr/>
        <w:t xml:space="preserve">Linked coupon: "SAVE30" (30% off first year)</w:t>
      </w:r>
    </w:p>
    <w:p>
      <w:pPr>
        <w:numPr>
          <w:ilvl w:val="0"/>
          <w:numId w:val="25"/>
        </w:numPr>
        <w:spacing w:lineRule="auto"/>
      </w:pPr>
      <w:r>
        <w:rPr/>
        <w:t xml:space="preserve">Linked plan: Premium Annual</w:t>
      </w:r>
    </w:p>
    <w:p>
      <w:pPr>
        <w:numPr>
          <w:ilvl w:val="0"/>
          <w:numId w:val="25"/>
        </w:numPr>
        <w:spacing w:lineRule="auto"/>
      </w:pPr>
      <w:r>
        <w:rPr/>
        <w:t xml:space="preserve">Frequency: Once per week</w:t>
      </w:r>
    </w:p>
    <w:p>
      <w:pPr>
        <w:numPr>
          <w:ilvl w:val="0"/>
          <w:numId w:val="25"/>
        </w:numPr>
        <w:spacing w:lineRule="auto"/>
      </w:pPr>
      <w:r>
        <w:rPr/>
        <w:t xml:space="preserve">Suppress if converted: Yes</w:t>
      </w:r>
    </w:p>
    <w:p>
      <w:pPr>
        <w:spacing w:lineRule="auto"/>
      </w:pPr>
      <w:r>
        <w:rPr>
          <w:b/>
        </w:rPr>
        <w:t xml:space="preserve">Reader experience:</w:t>
      </w:r>
    </w:p>
    <w:p>
      <w:pPr>
        <w:numPr>
          <w:ilvl w:val="0"/>
          <w:numId w:val="26"/>
        </w:numPr>
        <w:spacing w:lineRule="auto"/>
      </w:pPr>
      <w:r>
        <w:rPr/>
        <w:t xml:space="preserve">Reader finishes reading an article</w:t>
      </w:r>
    </w:p>
    <w:p>
      <w:pPr>
        <w:numPr>
          <w:ilvl w:val="0"/>
          <w:numId w:val="26"/>
        </w:numPr>
        <w:spacing w:lineRule="auto"/>
      </w:pPr>
      <w:r>
        <w:rPr/>
        <w:t xml:space="preserve">Slide-in appears: "Enjoyed this? Subscribe and save 30% — Use code SAVE30"</w:t>
      </w:r>
    </w:p>
    <w:p>
      <w:pPr>
        <w:numPr>
          <w:ilvl w:val="0"/>
          <w:numId w:val="26"/>
        </w:numPr>
        <w:spacing w:lineRule="auto"/>
      </w:pPr>
      <w:r>
        <w:rPr/>
        <w:t xml:space="preserve">Reader clicks "Copy Code" — code copied, GA4 </w:t>
      </w:r>
      <w:r>
        <w:rPr/>
        <w:t xml:space="preserve">coupon_copied</w:t>
      </w:r>
      <w:r>
        <w:rPr/>
        <w:t xml:space="preserve"> event fires</w:t>
      </w:r>
    </w:p>
    <w:p>
      <w:pPr>
        <w:numPr>
          <w:ilvl w:val="0"/>
          <w:numId w:val="26"/>
        </w:numPr>
        <w:spacing w:lineRule="auto"/>
      </w:pPr>
      <w:r>
        <w:rPr/>
        <w:t xml:space="preserve">Reader clicks "Subscribe Now" — redirected to </w:t>
      </w:r>
      <w:r>
        <w:rPr/>
        <w:t xml:space="preserve">/subscribe/checkout?plan=premium-annual&amp;coupon=SAVE30</w:t>
      </w:r>
    </w:p>
    <w:p>
      <w:pPr>
        <w:numPr>
          <w:ilvl w:val="0"/>
          <w:numId w:val="26"/>
        </w:numPr>
        <w:spacing w:lineRule="auto"/>
      </w:pPr>
      <w:r>
        <w:rPr/>
        <w:t xml:space="preserve">Checkout page auto-fills "SAVE30" in the promo code field</w:t>
      </w:r>
    </w:p>
    <w:p>
      <w:pPr>
        <w:numPr>
          <w:ilvl w:val="0"/>
          <w:numId w:val="26"/>
        </w:numPr>
        <w:spacing w:lineRule="auto"/>
      </w:pPr>
      <w:r>
        <w:rPr/>
        <w:t xml:space="preserve">Price updates to show 30% discount</w:t>
      </w:r>
    </w:p>
    <w:p>
      <w:pPr>
        <w:pStyle w:val="Heading3"/>
        <w:spacing w:lineRule="auto"/>
      </w:pPr>
      <w:hyperlink r:id="rId64">
        <w:r>
          <w:rPr>
            <w:rStyle w:val="Hyperlink"/>
          </w:rPr>
          <w:t xml:space="preserve">Scenario 3: Time-Limited Campaign Promotion</w:t>
        </w:r>
      </w:hyperlink>
      <w:r>
        <w:rPr/>
      </w:r>
    </w:p>
    <w:p>
      <w:pPr>
        <w:spacing w:lineRule="auto"/>
      </w:pPr>
      <w:r>
        <w:rPr>
          <w:b/>
        </w:rPr>
        <w:t xml:space="preserve">Setup:</w:t>
      </w:r>
      <w:r>
        <w:rPr/>
        <w:t xml:space="preserve"> Create a top banner surface with:</w:t>
      </w:r>
    </w:p>
    <w:p>
      <w:pPr>
        <w:numPr>
          <w:ilvl w:val="0"/>
          <w:numId w:val="27"/>
        </w:numPr>
        <w:spacing w:lineRule="auto"/>
      </w:pPr>
      <w:r>
        <w:rPr/>
        <w:t xml:space="preserve">Goal: </w:t>
      </w:r>
      <w:r>
        <w:rPr/>
        <w:t xml:space="preserve">view_campaign</w:t>
      </w:r>
    </w:p>
    <w:p>
      <w:pPr>
        <w:numPr>
          <w:ilvl w:val="0"/>
          <w:numId w:val="27"/>
        </w:numPr>
        <w:spacing w:lineRule="auto"/>
      </w:pPr>
      <w:r>
        <w:rPr/>
        <w:t xml:space="preserve">Audience: All</w:t>
      </w:r>
    </w:p>
    <w:p>
      <w:pPr>
        <w:numPr>
          <w:ilvl w:val="0"/>
          <w:numId w:val="27"/>
        </w:numPr>
        <w:spacing w:lineRule="auto"/>
      </w:pPr>
      <w:r>
        <w:rPr/>
        <w:t xml:space="preserve">Trigger: </w:t>
      </w:r>
      <w:r>
        <w:rPr/>
        <w:t xml:space="preserve">page_load</w:t>
      </w:r>
    </w:p>
    <w:p>
      <w:pPr>
        <w:numPr>
          <w:ilvl w:val="0"/>
          <w:numId w:val="27"/>
        </w:numPr>
        <w:spacing w:lineRule="auto"/>
      </w:pPr>
      <w:r>
        <w:rPr/>
        <w:t xml:space="preserve">Schedule: March 15 to April 1</w:t>
      </w:r>
    </w:p>
    <w:p>
      <w:pPr>
        <w:numPr>
          <w:ilvl w:val="0"/>
          <w:numId w:val="27"/>
        </w:numPr>
        <w:spacing w:lineRule="auto"/>
      </w:pPr>
      <w:r>
        <w:rPr/>
        <w:t xml:space="preserve">Linked campaign: "Spring Literary Festival"</w:t>
      </w:r>
    </w:p>
    <w:p>
      <w:pPr>
        <w:numPr>
          <w:ilvl w:val="0"/>
          <w:numId w:val="27"/>
        </w:numPr>
        <w:spacing w:lineRule="auto"/>
      </w:pPr>
      <w:r>
        <w:rPr/>
        <w:t xml:space="preserve">Frequency: Once per session</w:t>
      </w:r>
    </w:p>
    <w:p>
      <w:pPr>
        <w:numPr>
          <w:ilvl w:val="0"/>
          <w:numId w:val="27"/>
        </w:numPr>
        <w:spacing w:lineRule="auto"/>
      </w:pPr>
      <w:r>
        <w:rPr/>
        <w:t xml:space="preserve">Priority: 25 (high, to override other surfaces)</w:t>
      </w:r>
    </w:p>
    <w:p>
      <w:pPr>
        <w:spacing w:lineRule="auto"/>
      </w:pPr>
      <w:r>
        <w:rPr>
          <w:b/>
        </w:rPr>
        <w:t xml:space="preserve">Lifecycle:</w:t>
      </w:r>
    </w:p>
    <w:p>
      <w:pPr>
        <w:numPr>
          <w:ilvl w:val="0"/>
          <w:numId w:val="28"/>
        </w:numPr>
        <w:spacing w:lineRule="auto"/>
      </w:pPr>
      <w:r>
        <w:rPr/>
        <w:t xml:space="preserve">Admin creates the surface on March 10 with status </w:t>
      </w:r>
      <w:r>
        <w:rPr/>
        <w:t xml:space="preserve">draft</w:t>
      </w:r>
    </w:p>
    <w:p>
      <w:pPr>
        <w:numPr>
          <w:ilvl w:val="0"/>
          <w:numId w:val="28"/>
        </w:numPr>
        <w:spacing w:lineRule="auto"/>
      </w:pPr>
      <w:r>
        <w:rPr/>
        <w:t xml:space="preserve">Admin reviews content and sets status to </w:t>
      </w:r>
      <w:r>
        <w:rPr/>
        <w:t xml:space="preserve">scheduled</w:t>
      </w:r>
      <w:r>
        <w:rPr/>
        <w:t xml:space="preserve"> with startsAt = March 15</w:t>
      </w:r>
    </w:p>
    <w:p>
      <w:pPr>
        <w:numPr>
          <w:ilvl w:val="0"/>
          <w:numId w:val="28"/>
        </w:numPr>
        <w:spacing w:lineRule="auto"/>
      </w:pPr>
      <w:r>
        <w:rPr/>
        <w:t xml:space="preserve">On March 15, the cron job detects startsAt has passed and sets status to </w:t>
      </w:r>
      <w:r>
        <w:rPr/>
        <w:t xml:space="preserve">active</w:t>
      </w:r>
    </w:p>
    <w:p>
      <w:pPr>
        <w:numPr>
          <w:ilvl w:val="0"/>
          <w:numId w:val="28"/>
        </w:numPr>
        <w:spacing w:lineRule="auto"/>
      </w:pPr>
      <w:r>
        <w:rPr/>
        <w:t xml:space="preserve">Readers see the banner: "Spring Literary Festival starts now! Join 20+ sessions with leading authors"</w:t>
      </w:r>
    </w:p>
    <w:p>
      <w:pPr>
        <w:numPr>
          <w:ilvl w:val="0"/>
          <w:numId w:val="28"/>
        </w:numPr>
        <w:spacing w:lineRule="auto"/>
      </w:pPr>
      <w:r>
        <w:rPr/>
        <w:t xml:space="preserve">On April 1, the cron job detects endsAt has passed and sets status to </w:t>
      </w:r>
      <w:r>
        <w:rPr/>
        <w:t xml:space="preserve">expired</w:t>
      </w:r>
    </w:p>
    <w:p>
      <w:pPr>
        <w:numPr>
          <w:ilvl w:val="0"/>
          <w:numId w:val="28"/>
        </w:numPr>
        <w:spacing w:lineRule="auto"/>
      </w:pPr>
      <w:r>
        <w:rPr/>
        <w:t xml:space="preserve">Banner stops appearing automatically</w:t>
      </w:r>
    </w:p>
    <w:p>
      <w:pPr>
        <w:pStyle w:val="Heading3"/>
        <w:spacing w:lineRule="auto"/>
      </w:pPr>
      <w:hyperlink r:id="rId65">
        <w:r>
          <w:rPr>
            <w:rStyle w:val="Hyperlink"/>
          </w:rPr>
          <w:t xml:space="preserve">Scenario 4: Newsletter Growth via Inline Embed</w:t>
        </w:r>
      </w:hyperlink>
      <w:r>
        <w:rPr/>
      </w:r>
    </w:p>
    <w:p>
      <w:pPr>
        <w:spacing w:lineRule="auto"/>
      </w:pPr>
      <w:r>
        <w:rPr>
          <w:b/>
        </w:rPr>
        <w:t xml:space="preserve">Setup:</w:t>
      </w:r>
      <w:r>
        <w:rPr/>
        <w:t xml:space="preserve"> Create an inline embed surface with:</w:t>
      </w:r>
    </w:p>
    <w:p>
      <w:pPr>
        <w:numPr>
          <w:ilvl w:val="0"/>
          <w:numId w:val="29"/>
        </w:numPr>
        <w:spacing w:lineRule="auto"/>
      </w:pPr>
      <w:r>
        <w:rPr/>
        <w:t xml:space="preserve">Goal: </w:t>
      </w:r>
      <w:r>
        <w:rPr/>
        <w:t xml:space="preserve">subscribe_newsletter</w:t>
      </w:r>
    </w:p>
    <w:p>
      <w:pPr>
        <w:numPr>
          <w:ilvl w:val="0"/>
          <w:numId w:val="29"/>
        </w:numPr>
        <w:spacing w:lineRule="auto"/>
      </w:pPr>
      <w:r>
        <w:rPr/>
        <w:t xml:space="preserve">Audience: </w:t>
      </w:r>
      <w:r>
        <w:rPr/>
        <w:t xml:space="preserve">newsletter_unsubscribed</w:t>
      </w:r>
    </w:p>
    <w:p>
      <w:pPr>
        <w:numPr>
          <w:ilvl w:val="0"/>
          <w:numId w:val="29"/>
        </w:numPr>
        <w:spacing w:lineRule="auto"/>
      </w:pPr>
      <w:r>
        <w:rPr/>
        <w:t xml:space="preserve">Page types: </w:t>
      </w:r>
      <w:r>
        <w:rPr/>
        <w:t xml:space="preserve">article</w:t>
      </w:r>
      <w:r>
        <w:rPr/>
        <w:t xml:space="preserve"> only</w:t>
      </w:r>
    </w:p>
    <w:p>
      <w:pPr>
        <w:numPr>
          <w:ilvl w:val="0"/>
          <w:numId w:val="29"/>
        </w:numPr>
        <w:spacing w:lineRule="auto"/>
      </w:pPr>
      <w:r>
        <w:rPr/>
        <w:t xml:space="preserve">Trigger: N/A (inline embeds render with the page)</w:t>
      </w:r>
    </w:p>
    <w:p>
      <w:pPr>
        <w:numPr>
          <w:ilvl w:val="0"/>
          <w:numId w:val="29"/>
        </w:numPr>
        <w:spacing w:lineRule="auto"/>
      </w:pPr>
      <w:r>
        <w:rPr/>
        <w:t xml:space="preserve">Frequency: Once per day</w:t>
      </w:r>
    </w:p>
    <w:p>
      <w:pPr>
        <w:spacing w:lineRule="auto"/>
      </w:pPr>
      <w:r>
        <w:rPr>
          <w:b/>
        </w:rPr>
        <w:t xml:space="preserve">Reader experience:</w:t>
      </w:r>
    </w:p>
    <w:p>
      <w:pPr>
        <w:numPr>
          <w:ilvl w:val="0"/>
          <w:numId w:val="30"/>
        </w:numPr>
        <w:spacing w:lineRule="auto"/>
      </w:pPr>
      <w:r>
        <w:rPr/>
        <w:t xml:space="preserve">Reader opens an article</w:t>
      </w:r>
    </w:p>
    <w:p>
      <w:pPr>
        <w:numPr>
          <w:ilvl w:val="0"/>
          <w:numId w:val="30"/>
        </w:numPr>
        <w:spacing w:lineRule="auto"/>
      </w:pPr>
      <w:r>
        <w:rPr/>
        <w:t xml:space="preserve">After the article content, between the article body and related content, an inline card appears</w:t>
      </w:r>
    </w:p>
    <w:p>
      <w:pPr>
        <w:numPr>
          <w:ilvl w:val="0"/>
          <w:numId w:val="30"/>
        </w:numPr>
        <w:spacing w:lineRule="auto"/>
      </w:pPr>
      <w:r>
        <w:rPr/>
        <w:t xml:space="preserve">"Enjoy stories like this? Get our weekly fiction digest in your inbox"</w:t>
      </w:r>
    </w:p>
    <w:p>
      <w:pPr>
        <w:numPr>
          <w:ilvl w:val="0"/>
          <w:numId w:val="30"/>
        </w:numPr>
        <w:spacing w:lineRule="auto"/>
      </w:pPr>
      <w:r>
        <w:rPr/>
        <w:t xml:space="preserve">Reader clicks "Subscribe" — newsletter sign-up flow triggers</w:t>
      </w:r>
    </w:p>
    <w:p>
      <w:pPr>
        <w:numPr>
          <w:ilvl w:val="0"/>
          <w:numId w:val="30"/>
        </w:numPr>
        <w:spacing w:lineRule="auto"/>
      </w:pPr>
      <w:r>
        <w:rPr/>
        <w:t xml:space="preserve">The embed doesn't appear again for 24 hours</w:t>
      </w:r>
    </w:p>
    <w:p>
      <w:pPr>
        <w:pStyle w:val="Heading3"/>
        <w:spacing w:lineRule="auto"/>
      </w:pPr>
      <w:hyperlink r:id="rId66">
        <w:r>
          <w:rPr>
            <w:rStyle w:val="Hyperlink"/>
          </w:rPr>
          <w:t xml:space="preserve">Scenario 5: UTM-Targeted Social Media Promotion</w:t>
        </w:r>
      </w:hyperlink>
      <w:r>
        <w:rPr/>
      </w:r>
    </w:p>
    <w:p>
      <w:pPr>
        <w:spacing w:lineRule="auto"/>
      </w:pPr>
      <w:r>
        <w:rPr>
          <w:b/>
        </w:rPr>
        <w:t xml:space="preserve">Setup:</w:t>
      </w:r>
      <w:r>
        <w:rPr/>
        <w:t xml:space="preserve"> Create a sticky notification with:</w:t>
      </w:r>
    </w:p>
    <w:p>
      <w:pPr>
        <w:numPr>
          <w:ilvl w:val="0"/>
          <w:numId w:val="31"/>
        </w:numPr>
        <w:spacing w:lineRule="auto"/>
      </w:pPr>
      <w:r>
        <w:rPr/>
        <w:t xml:space="preserve">Goal: </w:t>
      </w:r>
      <w:r>
        <w:rPr/>
        <w:t xml:space="preserve">subscribe_paid</w:t>
      </w:r>
    </w:p>
    <w:p>
      <w:pPr>
        <w:numPr>
          <w:ilvl w:val="0"/>
          <w:numId w:val="31"/>
        </w:numPr>
        <w:spacing w:lineRule="auto"/>
      </w:pPr>
      <w:r>
        <w:rPr/>
        <w:t xml:space="preserve">Audience: </w:t>
      </w:r>
      <w:r>
        <w:rPr/>
        <w:t xml:space="preserve">anonymous</w:t>
      </w:r>
      <w:r>
        <w:rPr/>
        <w:t xml:space="preserve">, </w:t>
      </w:r>
      <w:r>
        <w:rPr/>
        <w:t xml:space="preserve">registered</w:t>
      </w:r>
    </w:p>
    <w:p>
      <w:pPr>
        <w:numPr>
          <w:ilvl w:val="0"/>
          <w:numId w:val="31"/>
        </w:numPr>
        <w:spacing w:lineRule="auto"/>
      </w:pPr>
      <w:r>
        <w:rPr/>
        <w:t xml:space="preserve">UTM targeting: </w:t>
      </w:r>
      <w:r>
        <w:rPr/>
        <w:t xml:space="preserve">utmSource: ["facebook", "instagram"]</w:t>
      </w:r>
    </w:p>
    <w:p>
      <w:pPr>
        <w:numPr>
          <w:ilvl w:val="0"/>
          <w:numId w:val="31"/>
        </w:numPr>
        <w:spacing w:lineRule="auto"/>
      </w:pPr>
      <w:r>
        <w:rPr/>
        <w:t xml:space="preserve">Trigger: </w:t>
      </w:r>
      <w:r>
        <w:rPr/>
        <w:t xml:space="preserve">time_on_page</w:t>
      </w:r>
      <w:r>
        <w:rPr/>
        <w:t xml:space="preserve"> (15 seconds)</w:t>
      </w:r>
    </w:p>
    <w:p>
      <w:pPr>
        <w:numPr>
          <w:ilvl w:val="0"/>
          <w:numId w:val="31"/>
        </w:numPr>
        <w:spacing w:lineRule="auto"/>
      </w:pPr>
      <w:r>
        <w:rPr/>
        <w:t xml:space="preserve">Linked coupon: "SOCIAL25" (25% off)</w:t>
      </w:r>
    </w:p>
    <w:p>
      <w:pPr>
        <w:spacing w:lineRule="auto"/>
      </w:pPr>
      <w:r>
        <w:rPr>
          <w:b/>
        </w:rPr>
        <w:t xml:space="preserve">Reader experience:</w:t>
      </w:r>
    </w:p>
    <w:p>
      <w:pPr>
        <w:numPr>
          <w:ilvl w:val="0"/>
          <w:numId w:val="32"/>
        </w:numPr>
        <w:spacing w:lineRule="auto"/>
      </w:pPr>
      <w:r>
        <w:rPr/>
        <w:t xml:space="preserve">Reader arrives from a Facebook ad (</w:t>
      </w:r>
      <w:r>
        <w:rPr/>
        <w:t xml:space="preserve">?utm_source=facebook</w:t>
      </w:r>
      <w:r>
        <w:rPr/>
        <w:t xml:space="preserve">)</w:t>
      </w:r>
    </w:p>
    <w:p>
      <w:pPr>
        <w:numPr>
          <w:ilvl w:val="0"/>
          <w:numId w:val="32"/>
        </w:numPr>
        <w:spacing w:lineRule="auto"/>
      </w:pPr>
      <w:r>
        <w:rPr/>
        <w:t xml:space="preserve">After 15 seconds of reading, a small sticky notification appears in the bottom-right</w:t>
      </w:r>
    </w:p>
    <w:p>
      <w:pPr>
        <w:numPr>
          <w:ilvl w:val="0"/>
          <w:numId w:val="32"/>
        </w:numPr>
        <w:spacing w:lineRule="auto"/>
      </w:pPr>
      <w:r>
        <w:rPr/>
        <w:t xml:space="preserve">"Welcome from Facebook! Get 25% off your subscription — SOCIAL25"</w:t>
      </w:r>
    </w:p>
    <w:p>
      <w:pPr>
        <w:numPr>
          <w:ilvl w:val="0"/>
          <w:numId w:val="32"/>
        </w:numPr>
        <w:spacing w:lineRule="auto"/>
      </w:pPr>
      <w:r>
        <w:rPr/>
        <w:t xml:space="preserve">Reader clicks "Copy Code" and proceeds to subscribe</w:t>
      </w:r>
    </w:p>
    <w:p>
      <w:pPr>
        <w:numPr>
          <w:ilvl w:val="0"/>
          <w:numId w:val="32"/>
        </w:numPr>
        <w:spacing w:lineRule="auto"/>
      </w:pPr>
      <w:r>
        <w:rPr/>
        <w:t xml:space="preserve">Readers arriving from Google, email, or direct visits never see this surface</w:t>
      </w:r>
    </w:p>
    <w:p>
      <w:pPr>
        <w:spacing w:lineRule="auto"/>
      </w:pPr>
      <w:r>
        <w:rPr/>
        <w:t xml:space="preserve">Internal — </w:t>
      </w:r>
    </w:p>
    <w:p>
      <w:pPr>
        <w:spacing w:lineRule="auto"/>
      </w:pPr>
      <w:r>
        <w:rPr/>
        <w:t xml:space="preserve"/>
      </w:r>
    </w:p>
    <w:p>
      <w:pPr>
        <w:spacing w:lineRule="auto"/>
      </w:pPr>
      <w:r>
        <w:rPr/>
        <w:t xml:space="preserve">QA, Testing &amp; Limitations</w:t>
      </w:r>
    </w:p>
    <w:p>
      <w:pPr>
        <w:spacing w:lineRule="auto"/>
      </w:pPr>
      <w:r>
        <w:rPr/>
        <w:t xml:space="preserve">21. QA Test Scenarios — Comprehensive Checklist</w:t>
      </w:r>
    </w:p>
    <w:p>
      <w:pPr>
        <w:spacing w:lineRule="auto"/>
      </w:pPr>
      <w:r>
        <w:rPr/>
        <w:t xml:space="preserve">A. Surface Creation &amp; Management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Create surface with all required fields only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created in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draft</w:t>
            </w:r>
          </w:p>
          <w:p>
            <w:pPr>
              <w:spacing w:lineRule="auto"/>
            </w:pPr>
            <w:r>
              <w:rPr/>
              <w:t xml:space="preserve"> status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Create surface with all fields filled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All fields persisted correctly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Attempt to create surface without required fields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400 error with validation details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Edit surface — change title and priority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Updates saved, updatedBy recorded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Duplicate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New surface created with "(Copy)" suffix, stats reset to 0, status = draft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Archive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 set to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archived</w:t>
            </w:r>
          </w:p>
          <w:p>
            <w:pPr>
              <w:spacing w:lineRule="auto"/>
            </w:pPr>
            <w:r>
              <w:rPr/>
              <w:t xml:space="preserve">, no longer visible to readers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Attempt invalid status transition (archived -&gt; active)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400 error: "Invalid status transition"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A8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Activate surface (draft -&gt; active)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starts appearing to eligible readers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A9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Pause active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stops appearing immediately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A10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Resume paused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starts appearing again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A11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Create surface with linked coupon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Coupon details visible on surface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A12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Seed template surfaces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 draft surfaces created (skips existing names)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B. Scheduling &amp; Lifecycle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Schedule surface with future startsAt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 = scheduled, not visible to readers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Wait for cron after startsAt passes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 auto-transitions to active within ~15 minutes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 endsAt on active surface, wait for cron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 auto-transitions to expired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Activate surface without startsAt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Immediately active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Create surface with startsAt in the past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Should activate on next cron run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C. Targeting Rules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 audience: anonymous only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visible to logged-in readers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 audience: registered only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visible to anonymous visitors or subscribers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 audience: subscriber only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visible to anonymous or non-subscriber readers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 page type: article only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visible on homepage, section pages, etc.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 device: desktop only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visible on mobile or tablet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 UTM source: facebook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visible to direct visitors or Google traffic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Exclude URL: /account/*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visible on any account page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C8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Empty targeting rules (all fields empty)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Visible to ALL audiences, pages, devices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C9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Target content section: fiction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Only appears on fiction article pages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D. Trigger Behavior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Trigger: page_load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appears immediately on page load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Trigger: time_on_page (30s)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appears exactly after 30 seconds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Trigger: scroll_depth (50%)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appears when reader scrolls past 50% of page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Trigger: exit_intent (desktop)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appears when mouse moves toward browser close/back area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Trigger: page_view_count (3)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appears on the 3rd page view in session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Trigger: after_article_read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appears after reader reaches ~90% scroll + has spent time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Exit intent on mobile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Fallback to scroll-depth trigger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E. Frequency &amp; Suppression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Frequency: 1/session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appears once, then not again in same session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Frequency: 1/day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appears once, then not again for 24 hours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Frequency: 3/week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appears up to 3 times in 7 days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Dismiss then revisit (suppressAfterDismiss: 7)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does not reappear for 7 days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 CTA (suppressAfterConversion: true)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never appears again for this reader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Already registered, surface goal=register (suppressIfConverted: true)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never appears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Clear localStorage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Frequency state reset for anonymous readers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F. Coupon Integration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with active coupon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Coupon code displayed, "Copy Code" button visible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 "Copy Code"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Code copied to clipboard, coupon_copied event recorded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 CTA with coupon linked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URL has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?coupon=CODE</w:t>
            </w:r>
          </w:p>
          <w:p>
            <w:pPr>
              <w:spacing w:lineRule="auto"/>
            </w:pPr>
            <w:r>
              <w:rPr/>
              <w:t xml:space="preserve"> appended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Arrive at checkout from surface CTA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Promo code field auto-filled with coupon code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Coupon expired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shows without coupon (coupon filtered out)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Coupon exhausted (max uses reached)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shows without coupon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Coupon inactive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shows without coupon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G. Priority &amp; Conflict Resolution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Two eligible surfaces with different priorities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Higher priority surface shown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Two eligible surfaces with same priority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More recently created surface shown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Modal (overlay) + Inline Embed both eligible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Both shown — inline does not conflict with overlay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Two modals both eligible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Only the higher-priority modal shown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H. Analytics &amp; Tracking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impression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impressionCount incremented, GA4 impression event fired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CTA click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clickCount incremented, GA4 click event fired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dismissed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dismissCount incremented, GA4 dismiss event fired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Conversion completed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conversionCount incremented, GA4 conversion event fired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Coupon copied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coupon_copied event recorded (internal + GA4)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View stats in admin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All metrics, rates, time-series, and breakdowns display correctly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UTM params on CTA URL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CTA URL contains utm_source, utm_medium, utm_campaign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H8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Existing UTM params not overwritten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If URL already has UTM, surface UTM is NOT added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I. Reader Portal Rendering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Modal on desktop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Centered card with backdrop blur, X button, Escape key works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Modal on mobile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Bottom sheet slide-up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Sticky notification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Small card in configured corner, X to dismiss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Slide-in panel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Full-height panel from right, backdrop click to close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Top banner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Full-width strip at top, X to dismiss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Bottom banner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Full-width strip at bottom, X to dismiss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I7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Inline embed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Card within page content flow, no dismiss button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I8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on /login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displayed (suppressed page)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I9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on /account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displayed (suppressed page)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I10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on /subscribe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displayed (suppressed page)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J. Edge Cases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#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 eligible surfaces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Nothing displayed, no console errors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API failure (network error)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Graceful degradation, no surface shown, no UI crash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Surface deleted while reader is on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Already-displayed surface continues; next page load doesn't show it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Reader logs in after seeing anonymous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Next page load respects new audience state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Multiple rapid page navigations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 duplicate surfaces or stacking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Browser back button after dismissal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Suppression state preserved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22. Known Limitations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Limitation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Description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Workaround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No A/B testing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Cannot split-test two versions of the same surface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Create two surfaces with same targeting but different priorities; rotate manually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No geographic targeting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Cannot target by reader's country or region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Use UTM targeting to segment traffic sources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No admin preview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 way to preview exactly how a surface looks on the reader portal from the admin console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Activate in draft on staging environment, or use low-priority test surface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Cron lag (up to 15 min)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Scheduled start/end times execute within ~15 minute windows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For exact-time activations, manually change status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Exit intent is desktop-only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 reliable exit intent signal on mobile browsers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System falls back to scroll_depth on mobile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Anonymous frequency is client-side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Clearing localStorage resets frequency caps for anonymous readers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Server-side tracking only available for authenticated readers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Single surface per overlay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Only one modal/banner/slide-in/sticky per page load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Use priority to ensure the most important one wins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23. Glossary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Term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Definition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CTA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Call to Action — a button or link prompting the reader to take an action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CTR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Click-Through Rate — percentage of impressions that result in a CTA click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Conversion Rate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Percentage of impressions that result in a completed conversion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Dismiss Rate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Percentage of impressions that result in the reader closing the surface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Engagement Rate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(Clicks + Conversions) / Impressions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Frequency Cap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Maximum number of times a surface is shown within a time window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GA4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Google Analytics 4 — the analytics platform used for tracking reader behavior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Incremental Static Regeneration — Next.js caching mechanism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RBAC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Role-Based Access Control — permission system for admin users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Session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single browser visit; ends when the browser tab is closed or after 30 minutes of inactivity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UTM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Urchin Tracking Module — URL parameters used to track marketing campaign traffic sources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hyperlink r:id="rId67">
        <w:r>
          <w:rPr>
            <w:rStyle w:val="Hyperlink"/>
          </w:rPr>
        </w:r>
      </w:hyperlink>
    </w:p>
    <w:p>
      <w:pPr>
        <w:spacing w:lineRule="auto"/>
      </w:pPr>
      <w:hyperlink r:id="rId68">
        <w:r>
          <w:rPr>
            <w:rStyle w:val="Hyperlink"/>
          </w:rPr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#1-what-are-conversion-surfaces" TargetMode="External"/>
  <Relationship Id="rId7" Type="http://schemas.openxmlformats.org/officeDocument/2006/relationships/hyperlink" Target="#2-business-objectives" TargetMode="External"/>
  <Relationship Id="rId8" Type="http://schemas.openxmlformats.org/officeDocument/2006/relationships/hyperlink" Target="#3-key-concepts--terminology" TargetMode="External"/>
  <Relationship Id="rId9" Type="http://schemas.openxmlformats.org/officeDocument/2006/relationships/hyperlink" Target="#4-surface-types--what-readers-see" TargetMode="External"/>
  <Relationship Id="rId10" Type="http://schemas.openxmlformats.org/officeDocument/2006/relationships/hyperlink" Target="#41-modal" TargetMode="External"/>
  <Relationship Id="rId11" Type="http://schemas.openxmlformats.org/officeDocument/2006/relationships/hyperlink" Target="#42-sticky-notification" TargetMode="External"/>
  <Relationship Id="rId12" Type="http://schemas.openxmlformats.org/officeDocument/2006/relationships/hyperlink" Target="#43-slide-in-panel" TargetMode="External"/>
  <Relationship Id="rId13" Type="http://schemas.openxmlformats.org/officeDocument/2006/relationships/hyperlink" Target="#44-top-banner" TargetMode="External"/>
  <Relationship Id="rId14" Type="http://schemas.openxmlformats.org/officeDocument/2006/relationships/hyperlink" Target="#45-bottom-banner" TargetMode="External"/>
  <Relationship Id="rId15" Type="http://schemas.openxmlformats.org/officeDocument/2006/relationships/hyperlink" Target="#46-inline-embed" TargetMode="External"/>
  <Relationship Id="rId16" Type="http://schemas.openxmlformats.org/officeDocument/2006/relationships/hyperlink" Target="#5-conversion-goals--what-you-want-readers-to-do" TargetMode="External"/>
  <Relationship Id="rId17" Type="http://schemas.openxmlformats.org/officeDocument/2006/relationships/hyperlink" Target="#6-targeting-rules--who-sees-a-surface" TargetMode="External"/>
  <Relationship Id="rId18" Type="http://schemas.openxmlformats.org/officeDocument/2006/relationships/hyperlink" Target="#61-audience-targeting" TargetMode="External"/>
  <Relationship Id="rId19" Type="http://schemas.openxmlformats.org/officeDocument/2006/relationships/hyperlink" Target="#62-page-type-targeting" TargetMode="External"/>
  <Relationship Id="rId20" Type="http://schemas.openxmlformats.org/officeDocument/2006/relationships/hyperlink" Target="#63-device-type-targeting" TargetMode="External"/>
  <Relationship Id="rId21" Type="http://schemas.openxmlformats.org/officeDocument/2006/relationships/hyperlink" Target="#64-content-targeting-advanced" TargetMode="External"/>
  <Relationship Id="rId22" Type="http://schemas.openxmlformats.org/officeDocument/2006/relationships/hyperlink" Target="#65-url-targeting-advanced" TargetMode="External"/>
  <Relationship Id="rId23" Type="http://schemas.openxmlformats.org/officeDocument/2006/relationships/hyperlink" Target="#66-utm-targeting-advanced" TargetMode="External"/>
  <Relationship Id="rId24" Type="http://schemas.openxmlformats.org/officeDocument/2006/relationships/hyperlink" Target="#7-trigger-rules--when-a-surface-appears" TargetMode="External"/>
  <Relationship Id="rId25" Type="http://schemas.openxmlformats.org/officeDocument/2006/relationships/hyperlink" Target="#8-frequency--suppression--how-often-a-surface-appears" TargetMode="External"/>
  <Relationship Id="rId26" Type="http://schemas.openxmlformats.org/officeDocument/2006/relationships/hyperlink" Target="#81-frequency-capping" TargetMode="External"/>
  <Relationship Id="rId27" Type="http://schemas.openxmlformats.org/officeDocument/2006/relationships/hyperlink" Target="#82-dismissal-suppression" TargetMode="External"/>
  <Relationship Id="rId28" Type="http://schemas.openxmlformats.org/officeDocument/2006/relationships/hyperlink" Target="#83-conversion-suppression" TargetMode="External"/>
  <Relationship Id="rId29" Type="http://schemas.openxmlformats.org/officeDocument/2006/relationships/hyperlink" Target="#84-how-frequency-state-is-tracked" TargetMode="External"/>
  <Relationship Id="rId30" Type="http://schemas.openxmlformats.org/officeDocument/2006/relationships/hyperlink" Target="#9-scheduling--lifecycle--when-a-surface-is-active" TargetMode="External"/>
  <Relationship Id="rId31" Type="http://schemas.openxmlformats.org/officeDocument/2006/relationships/hyperlink" Target="#91-status-lifecycle" TargetMode="External"/>
  <Relationship Id="rId32" Type="http://schemas.openxmlformats.org/officeDocument/2006/relationships/hyperlink" Target="#92-allowed-status-transitions" TargetMode="External"/>
  <Relationship Id="rId33" Type="http://schemas.openxmlformats.org/officeDocument/2006/relationships/hyperlink" Target="#93-automatic-transitions-cron-job" TargetMode="External"/>
  <Relationship Id="rId34" Type="http://schemas.openxmlformats.org/officeDocument/2006/relationships/hyperlink" Target="#94-immediate-activation" TargetMode="External"/>
  <Relationship Id="rId35" Type="http://schemas.openxmlformats.org/officeDocument/2006/relationships/hyperlink" Target="#10-priority--conflict-resolution--which-surface-wins" TargetMode="External"/>
  <Relationship Id="rId36" Type="http://schemas.openxmlformats.org/officeDocument/2006/relationships/hyperlink" Target="#11-coupon-integration--promo-codes-on-surfaces" TargetMode="External"/>
  <Relationship Id="rId37" Type="http://schemas.openxmlformats.org/officeDocument/2006/relationships/hyperlink" Target="#what-happens-when-a-coupon-is-linked" TargetMode="External"/>
  <Relationship Id="rId38" Type="http://schemas.openxmlformats.org/officeDocument/2006/relationships/hyperlink" Target="#example-flow" TargetMode="External"/>
  <Relationship Id="rId39" Type="http://schemas.openxmlformats.org/officeDocument/2006/relationships/hyperlink" Target="#12-entity-linking--connecting-surfaces-to-platform-entities" TargetMode="External"/>
  <Relationship Id="rId40" Type="http://schemas.openxmlformats.org/officeDocument/2006/relationships/hyperlink" Target="#13-analytics--tracking--measuring-surface-performance" TargetMode="External"/>
  <Relationship Id="rId41" Type="http://schemas.openxmlformats.org/officeDocument/2006/relationships/hyperlink" Target="#131-internal-analytics-conversionevent-table" TargetMode="External"/>
  <Relationship Id="rId42" Type="http://schemas.openxmlformats.org/officeDocument/2006/relationships/hyperlink" Target="#132-denormalized-counters" TargetMode="External"/>
  <Relationship Id="rId43" Type="http://schemas.openxmlformats.org/officeDocument/2006/relationships/hyperlink" Target="#133-ga4-events" TargetMode="External"/>
  <Relationship Id="rId44" Type="http://schemas.openxmlformats.org/officeDocument/2006/relationships/hyperlink" Target="#134-admin-stats-dashboard" TargetMode="External"/>
  <Relationship Id="rId45" Type="http://schemas.openxmlformats.org/officeDocument/2006/relationships/hyperlink" Target="#14-utm-attribution--tracking-marketing-source" TargetMode="External"/>
  <Relationship Id="rId46" Type="http://schemas.openxmlformats.org/officeDocument/2006/relationships/hyperlink" Target="#15-reader-portal-rendering--how-it-all-works-together" TargetMode="External"/>
  <Relationship Id="rId47" Type="http://schemas.openxmlformats.org/officeDocument/2006/relationships/hyperlink" Target="#151-architecture" TargetMode="External"/>
  <Relationship Id="rId48" Type="http://schemas.openxmlformats.org/officeDocument/2006/relationships/hyperlink" Target="#152-rendering-flow" TargetMode="External"/>
  <Relationship Id="rId49" Type="http://schemas.openxmlformats.org/officeDocument/2006/relationships/hyperlink" Target="#153-page-suppression" TargetMode="External"/>
  <Relationship Id="rId50" Type="http://schemas.openxmlformats.org/officeDocument/2006/relationships/hyperlink" Target="#16-admin-console--managing-surfaces" TargetMode="External"/>
  <Relationship Id="rId51" Type="http://schemas.openxmlformats.org/officeDocument/2006/relationships/hyperlink" Target="#161-navigation" TargetMode="External"/>
  <Relationship Id="rId52" Type="http://schemas.openxmlformats.org/officeDocument/2006/relationships/hyperlink" Target="#162-list-page" TargetMode="External"/>
  <Relationship Id="rId53" Type="http://schemas.openxmlformats.org/officeDocument/2006/relationships/hyperlink" Target="#163-createedit-form" TargetMode="External"/>
  <Relationship Id="rId54" Type="http://schemas.openxmlformats.org/officeDocument/2006/relationships/hyperlink" Target="#164-permissions-rbac" TargetMode="External"/>
  <Relationship Id="rId55" Type="http://schemas.openxmlformats.org/officeDocument/2006/relationships/hyperlink" Target="#17-pre-built-templates--getting-started-quickly" TargetMode="External"/>
  <Relationship Id="rId56" Type="http://schemas.openxmlformats.org/officeDocument/2006/relationships/hyperlink" Target="#18-page-suppression--where-surfaces-never-appear" TargetMode="External"/>
  <Relationship Id="rId57" Type="http://schemas.openxmlformats.org/officeDocument/2006/relationships/hyperlink" Target="#19-user-stories" TargetMode="External"/>
  <Relationship Id="rId58" Type="http://schemas.openxmlformats.org/officeDocument/2006/relationships/hyperlink" Target="#for-marketing-team" TargetMode="External"/>
  <Relationship Id="rId59" Type="http://schemas.openxmlformats.org/officeDocument/2006/relationships/hyperlink" Target="#for-readers-implicit" TargetMode="External"/>
  <Relationship Id="rId60" Type="http://schemas.openxmlformats.org/officeDocument/2006/relationships/hyperlink" Target="#for-editorscontent-team" TargetMode="External"/>
  <Relationship Id="rId61" Type="http://schemas.openxmlformats.org/officeDocument/2006/relationships/hyperlink" Target="#20-use-cases--scenarios" TargetMode="External"/>
  <Relationship Id="rId62" Type="http://schemas.openxmlformats.org/officeDocument/2006/relationships/hyperlink" Target="#scenario-1-converting-anonymous-visitors-to-registered-readers" TargetMode="External"/>
  <Relationship Id="rId63" Type="http://schemas.openxmlformats.org/officeDocument/2006/relationships/hyperlink" Target="#scenario-2-subscription-conversion-with-discount" TargetMode="External"/>
  <Relationship Id="rId64" Type="http://schemas.openxmlformats.org/officeDocument/2006/relationships/hyperlink" Target="#scenario-3-time-limited-campaign-promotion" TargetMode="External"/>
  <Relationship Id="rId65" Type="http://schemas.openxmlformats.org/officeDocument/2006/relationships/hyperlink" Target="#scenario-4-newsletter-growth-via-inline-embed" TargetMode="External"/>
  <Relationship Id="rId66" Type="http://schemas.openxmlformats.org/officeDocument/2006/relationships/hyperlink" Target="#scenario-5-utm-targeted-social-media-promotion" TargetMode="External"/>
  <Relationship Id="rId67" Type="http://schemas.openxmlformats.org/officeDocument/2006/relationships/hyperlink" Target="/docs/analytics-features" TargetMode="External"/>
  <Relationship Id="rId68" Type="http://schemas.openxmlformats.org/officeDocument/2006/relationships/hyperlink" Target="/docs/downloads" TargetMode="External"/>
  <Relationship Id="rId69" Type="http://schemas.openxmlformats.org/officeDocument/2006/relationships/footer" Target="footer1.xml" TargetMode="Internal"/>
  <Relationship Id="rId70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Surfaces</dc:title>
  <dc:subject/>
  <dc:creator>html-to-docx</dc:creator>
  <cp:keywords>html-to-docx</cp:keywords>
  <dc:description/>
  <cp:lastModifiedBy>html-to-docx</cp:lastModifiedBy>
  <cp:revision>1</cp:revision>
  <dcterms:created xsi:type="dcterms:W3CDTF">2026-04-12T08:54:10.627Z</dcterms:created>
  <dcterms:modified xsi:type="dcterms:W3CDTF">2026-04-12T08:54:10.627Z</dcterms:modified>
</cp:coreProperties>
</file>